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15E8E565">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58C1A3C6" w:rsidR="009D035A" w:rsidRDefault="00B6181E" w:rsidP="009D035A">
      <w:pPr>
        <w:pBdr>
          <w:bottom w:val="single" w:sz="4" w:space="1" w:color="auto"/>
        </w:pBdr>
        <w:tabs>
          <w:tab w:val="left" w:pos="4410"/>
        </w:tabs>
        <w:ind w:right="33"/>
        <w:jc w:val="center"/>
        <w:rPr>
          <w:b/>
          <w:lang w:val="en-US"/>
        </w:rPr>
      </w:pPr>
      <w:r>
        <w:rPr>
          <w:b/>
          <w:lang w:val="en-US"/>
        </w:rPr>
        <w:t>June</w:t>
      </w:r>
      <w:r w:rsidR="00167094">
        <w:rPr>
          <w:b/>
          <w:lang w:val="en-US"/>
        </w:rPr>
        <w:t xml:space="preserve"> </w:t>
      </w:r>
      <w:r w:rsidR="00C47B47">
        <w:rPr>
          <w:b/>
          <w:lang w:val="en-US"/>
        </w:rPr>
        <w:t>202</w:t>
      </w:r>
      <w:r w:rsidR="00F60AA2">
        <w:rPr>
          <w:b/>
          <w:lang w:val="en-US"/>
        </w:rPr>
        <w:t>5</w:t>
      </w:r>
    </w:p>
    <w:p w14:paraId="55EA0876" w14:textId="7A0966B1" w:rsidR="009D035A" w:rsidRDefault="009D035A" w:rsidP="009D035A">
      <w:pPr>
        <w:ind w:right="33"/>
        <w:jc w:val="center"/>
        <w:rPr>
          <w:b/>
          <w:lang w:val="en-US"/>
        </w:rPr>
      </w:pPr>
    </w:p>
    <w:p w14:paraId="2CBC8B6B" w14:textId="77777777" w:rsidR="002A400F" w:rsidRDefault="002A400F" w:rsidP="009D035A">
      <w:pPr>
        <w:ind w:right="33"/>
        <w:jc w:val="center"/>
        <w:rPr>
          <w:b/>
          <w:lang w:val="en-US"/>
        </w:rPr>
      </w:pPr>
    </w:p>
    <w:p w14:paraId="34DC35B8" w14:textId="1C507757" w:rsidR="005A00E4" w:rsidRDefault="002A400F" w:rsidP="009D035A">
      <w:pPr>
        <w:ind w:left="360" w:right="270"/>
        <w:jc w:val="center"/>
        <w:rPr>
          <w:b/>
          <w:lang w:val="en-US"/>
        </w:rPr>
      </w:pPr>
      <w:r>
        <w:rPr>
          <w:b/>
          <w:noProof/>
          <w:lang w:val="en-US"/>
          <w14:ligatures w14:val="standardContextual"/>
        </w:rPr>
        <w:drawing>
          <wp:inline distT="0" distB="0" distL="0" distR="0" wp14:anchorId="55FF0245" wp14:editId="01A20BEC">
            <wp:extent cx="3625214" cy="2252662"/>
            <wp:effectExtent l="0" t="0" r="0" b="0"/>
            <wp:docPr id="92186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63212" name="Picture 921863212"/>
                    <pic:cNvPicPr/>
                  </pic:nvPicPr>
                  <pic:blipFill>
                    <a:blip r:embed="rId8">
                      <a:extLst>
                        <a:ext uri="{28A0092B-C50C-407E-A947-70E740481C1C}">
                          <a14:useLocalDpi xmlns:a14="http://schemas.microsoft.com/office/drawing/2010/main" val="0"/>
                        </a:ext>
                      </a:extLst>
                    </a:blip>
                    <a:stretch>
                      <a:fillRect/>
                    </a:stretch>
                  </pic:blipFill>
                  <pic:spPr>
                    <a:xfrm>
                      <a:off x="0" y="0"/>
                      <a:ext cx="3644648" cy="2264738"/>
                    </a:xfrm>
                    <a:prstGeom prst="rect">
                      <a:avLst/>
                    </a:prstGeom>
                  </pic:spPr>
                </pic:pic>
              </a:graphicData>
            </a:graphic>
          </wp:inline>
        </w:drawing>
      </w:r>
    </w:p>
    <w:p w14:paraId="2455CF07"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The Revd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15 Ballykeel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9"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0"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6EE7BFC8" w:rsidR="009D035A" w:rsidRDefault="00FA0947">
      <w:pPr>
        <w:rPr>
          <w:b/>
          <w:bCs/>
        </w:rPr>
      </w:pPr>
      <w:r>
        <w:rPr>
          <w:b/>
          <w:bCs/>
          <w:noProof/>
          <w14:ligatures w14:val="standardContextual"/>
        </w:rPr>
        <w:drawing>
          <wp:anchor distT="0" distB="0" distL="114300" distR="114300" simplePos="0" relativeHeight="251704320" behindDoc="0" locked="0" layoutInCell="1" allowOverlap="1" wp14:anchorId="1F7168F2" wp14:editId="6D4B64D9">
            <wp:simplePos x="0" y="0"/>
            <wp:positionH relativeFrom="margin">
              <wp:posOffset>-47625</wp:posOffset>
            </wp:positionH>
            <wp:positionV relativeFrom="margin">
              <wp:posOffset>213042</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1">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
    <w:p w14:paraId="012500D0" w14:textId="77777777" w:rsidR="00127902" w:rsidRDefault="00127902">
      <w:pPr>
        <w:rPr>
          <w:b/>
          <w:bCs/>
        </w:rPr>
      </w:pPr>
    </w:p>
    <w:p w14:paraId="5B6C8380" w14:textId="77777777" w:rsidR="00C45394" w:rsidRDefault="00C45394">
      <w:pPr>
        <w:rPr>
          <w:b/>
          <w:bCs/>
        </w:rPr>
      </w:pPr>
    </w:p>
    <w:p w14:paraId="11564A99" w14:textId="77777777" w:rsidR="00CE5E8E" w:rsidRPr="00D81E09" w:rsidRDefault="00CE5E8E" w:rsidP="00CE5E8E">
      <w:r w:rsidRPr="00D81E09">
        <w:t>My dear Parishioners</w:t>
      </w:r>
    </w:p>
    <w:p w14:paraId="367879FE" w14:textId="77777777" w:rsidR="00CE5E8E" w:rsidRPr="00D81E09" w:rsidRDefault="00CE5E8E" w:rsidP="00CE5E8E"/>
    <w:p w14:paraId="46ECD7C5" w14:textId="77777777" w:rsidR="00CE5E8E" w:rsidRDefault="00CE5E8E" w:rsidP="00CE5E8E">
      <w:pPr>
        <w:rPr>
          <w:b/>
          <w:bCs/>
        </w:rPr>
      </w:pPr>
    </w:p>
    <w:p w14:paraId="071E79E2"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 xml:space="preserve">As we journey through life, we often find ourselves on a quest for knowledge, seeking to understand the world around us, the complexities of human existence and the divine nature of God. This pursuit of knowledge is both exhilarating and humbling for, as we delve deeper into the vast ocean of understanding, we come to realize the profound truth encapsulated in the paradoxical statement: </w:t>
      </w:r>
      <w:r w:rsidRPr="00B578CA">
        <w:rPr>
          <w:rFonts w:ascii="Times New Roman" w:hAnsi="Times New Roman" w:cs="Times New Roman"/>
          <w:i/>
          <w:iCs/>
          <w:sz w:val="20"/>
          <w:szCs w:val="20"/>
        </w:rPr>
        <w:t>The more we know, the more we know we don’t know.</w:t>
      </w:r>
    </w:p>
    <w:p w14:paraId="37369A5C"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 xml:space="preserve">The Bible, our ultimate source of wisdom and guidance, reflects this paradox in numerous passages. A verse from Ecclesiastes poignantly captures the essence of our intellectual journey: </w:t>
      </w:r>
      <w:r w:rsidRPr="00B578CA">
        <w:rPr>
          <w:rFonts w:ascii="Times New Roman" w:hAnsi="Times New Roman" w:cs="Times New Roman"/>
          <w:i/>
          <w:iCs/>
          <w:sz w:val="20"/>
          <w:szCs w:val="20"/>
        </w:rPr>
        <w:t>For in much wisdom is much grief, and he who increases knowledge increases sorrow.</w:t>
      </w:r>
      <w:r w:rsidRPr="00B578CA">
        <w:rPr>
          <w:rFonts w:ascii="Times New Roman" w:hAnsi="Times New Roman" w:cs="Times New Roman"/>
          <w:sz w:val="20"/>
          <w:szCs w:val="20"/>
        </w:rPr>
        <w:t xml:space="preserve"> As we accumulate knowledge, we become acutely aware of the limitations of our understanding and the mysteries that remain beyond our grasp.</w:t>
      </w:r>
    </w:p>
    <w:p w14:paraId="44CC8B4C"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 xml:space="preserve">One of the profound implications of this paradox is the cultivation of humility. The realisation that our knowledge is limited fosters a sense of humility, reminding us that we are finite beings, dependent on the infinite wisdom of God. In Proverbs 3:5-6 we read: </w:t>
      </w:r>
      <w:r w:rsidRPr="00B578CA">
        <w:rPr>
          <w:rFonts w:ascii="Times New Roman" w:hAnsi="Times New Roman" w:cs="Times New Roman"/>
          <w:i/>
          <w:iCs/>
          <w:sz w:val="20"/>
          <w:szCs w:val="20"/>
        </w:rPr>
        <w:t>Trust in the Lord with all your heart and lean not on your understanding; in all your ways submit to him, and he will make your paths straight.</w:t>
      </w:r>
      <w:r w:rsidRPr="00B578CA">
        <w:rPr>
          <w:rFonts w:ascii="Times New Roman" w:hAnsi="Times New Roman" w:cs="Times New Roman"/>
          <w:sz w:val="20"/>
          <w:szCs w:val="20"/>
        </w:rPr>
        <w:t xml:space="preserve"> Trusting in God’s wisdom rather than our own understanding is an act of humility and faith.</w:t>
      </w:r>
    </w:p>
    <w:p w14:paraId="7608AE36"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 xml:space="preserve">Of course, Jesus himself exemplifies this humility in his earthly ministry. Despite being the incarnate Word of God, Jesus often withdrew to solitary places to pray and seek his Father’s guidance. In Philippians 2:5-8 Paul urges us to adopt the same mindset as Jesus, who </w:t>
      </w:r>
      <w:r w:rsidRPr="00B578CA">
        <w:rPr>
          <w:rFonts w:ascii="Times New Roman" w:hAnsi="Times New Roman" w:cs="Times New Roman"/>
          <w:i/>
          <w:iCs/>
          <w:sz w:val="20"/>
          <w:szCs w:val="20"/>
        </w:rPr>
        <w:t>made himself nothing by taking the very nature of a servant, being in human likeness. And being found in appearance as a man, he humbled himself by becoming obedient to death – even death on a cross.</w:t>
      </w:r>
    </w:p>
    <w:p w14:paraId="46103205"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 xml:space="preserve">In the face of our limited understanding, faith becomes our anchor. The writer of the letter to the Hebrews defines faith as: </w:t>
      </w:r>
      <w:r w:rsidRPr="00B578CA">
        <w:rPr>
          <w:rFonts w:ascii="Times New Roman" w:hAnsi="Times New Roman" w:cs="Times New Roman"/>
          <w:i/>
          <w:iCs/>
          <w:sz w:val="20"/>
          <w:szCs w:val="20"/>
        </w:rPr>
        <w:t>the assurance of things hoped for, the conviction of things not seen.</w:t>
      </w:r>
      <w:r w:rsidRPr="00B578CA">
        <w:rPr>
          <w:rFonts w:ascii="Times New Roman" w:hAnsi="Times New Roman" w:cs="Times New Roman"/>
          <w:sz w:val="20"/>
          <w:szCs w:val="20"/>
        </w:rPr>
        <w:t xml:space="preserve"> Faith bridges the gap between our finite knowledge and the infinite wisdom of God. It enables us to trust in his divine plan and purpose, even when we cannot fully comprehend them.</w:t>
      </w:r>
    </w:p>
    <w:p w14:paraId="765BD2F0"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sz w:val="20"/>
          <w:szCs w:val="20"/>
        </w:rPr>
        <w:t>While we acknowledge the limitations of our knowledge, we are also called to continue our pursuit of understanding. This pursuit of knowledge is a lifelong endeavour, and it is through this journey that we grow in our relationship with God and deepen our faith.</w:t>
      </w:r>
    </w:p>
    <w:p w14:paraId="3BB83B52" w14:textId="77777777" w:rsidR="00CE5E8E" w:rsidRPr="00B578CA" w:rsidRDefault="00CE5E8E" w:rsidP="00CD2A80">
      <w:pPr>
        <w:pStyle w:val="Default"/>
        <w:spacing w:after="120"/>
        <w:jc w:val="both"/>
        <w:rPr>
          <w:rFonts w:ascii="Times New Roman" w:hAnsi="Times New Roman" w:cs="Times New Roman"/>
          <w:sz w:val="20"/>
          <w:szCs w:val="20"/>
        </w:rPr>
      </w:pPr>
      <w:r w:rsidRPr="00B578CA">
        <w:rPr>
          <w:rFonts w:ascii="Times New Roman" w:hAnsi="Times New Roman" w:cs="Times New Roman"/>
          <w:noProof/>
          <w:sz w:val="20"/>
          <w:szCs w:val="20"/>
        </w:rPr>
        <w:lastRenderedPageBreak/>
        <w:drawing>
          <wp:anchor distT="0" distB="0" distL="114300" distR="114300" simplePos="0" relativeHeight="251737088" behindDoc="0" locked="0" layoutInCell="1" allowOverlap="1" wp14:anchorId="5AB015E9" wp14:editId="304568DB">
            <wp:simplePos x="0" y="0"/>
            <wp:positionH relativeFrom="margin">
              <wp:align>right</wp:align>
            </wp:positionH>
            <wp:positionV relativeFrom="paragraph">
              <wp:posOffset>1087755</wp:posOffset>
            </wp:positionV>
            <wp:extent cx="1150620" cy="1418590"/>
            <wp:effectExtent l="0" t="0" r="0" b="0"/>
            <wp:wrapSquare wrapText="bothSides"/>
            <wp:docPr id="2123737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1418590"/>
                    </a:xfrm>
                    <a:prstGeom prst="rect">
                      <a:avLst/>
                    </a:prstGeom>
                    <a:noFill/>
                  </pic:spPr>
                </pic:pic>
              </a:graphicData>
            </a:graphic>
            <wp14:sizeRelH relativeFrom="margin">
              <wp14:pctWidth>0</wp14:pctWidth>
            </wp14:sizeRelH>
            <wp14:sizeRelV relativeFrom="margin">
              <wp14:pctHeight>0</wp14:pctHeight>
            </wp14:sizeRelV>
          </wp:anchor>
        </w:drawing>
      </w:r>
      <w:r w:rsidRPr="00B578CA">
        <w:rPr>
          <w:rFonts w:ascii="Times New Roman" w:hAnsi="Times New Roman" w:cs="Times New Roman"/>
          <w:sz w:val="20"/>
          <w:szCs w:val="20"/>
        </w:rPr>
        <w:t xml:space="preserve">The paradox of </w:t>
      </w:r>
      <w:r w:rsidRPr="00B578CA">
        <w:rPr>
          <w:rFonts w:ascii="Times New Roman" w:hAnsi="Times New Roman" w:cs="Times New Roman"/>
          <w:i/>
          <w:iCs/>
          <w:sz w:val="20"/>
          <w:szCs w:val="20"/>
        </w:rPr>
        <w:t>‘The more we know, the more we know we don’t’ know’</w:t>
      </w:r>
      <w:r w:rsidRPr="00B578CA">
        <w:rPr>
          <w:rFonts w:ascii="Times New Roman" w:hAnsi="Times New Roman" w:cs="Times New Roman"/>
          <w:sz w:val="20"/>
          <w:szCs w:val="20"/>
        </w:rPr>
        <w:t xml:space="preserve"> invites us to embrace humility, recognize the infinite wisdom of God and anchor our lives in faith. It is a call to trust in the Lord with all our heart, lean not on our own understanding and submit to God’s divine guidance. In doing so, we will find peace in the midst of uncertainty and joy in the journey of discovering the boundless depths of God’s wisdom.</w:t>
      </w:r>
    </w:p>
    <w:p w14:paraId="25C895A1" w14:textId="77777777" w:rsidR="00CE5E8E" w:rsidRPr="00B578CA" w:rsidRDefault="00CE5E8E" w:rsidP="00CE5E8E">
      <w:pPr>
        <w:pStyle w:val="Default"/>
        <w:rPr>
          <w:rFonts w:ascii="Times New Roman" w:hAnsi="Times New Roman" w:cs="Times New Roman"/>
          <w:sz w:val="20"/>
          <w:szCs w:val="20"/>
        </w:rPr>
      </w:pPr>
    </w:p>
    <w:p w14:paraId="1B20F6FD" w14:textId="77777777" w:rsidR="00CE5E8E" w:rsidRPr="00B578CA" w:rsidRDefault="00CE5E8E" w:rsidP="00CE5E8E">
      <w:pPr>
        <w:pStyle w:val="Default"/>
        <w:rPr>
          <w:rFonts w:ascii="Times New Roman" w:hAnsi="Times New Roman" w:cs="Times New Roman"/>
          <w:sz w:val="20"/>
          <w:szCs w:val="20"/>
        </w:rPr>
      </w:pPr>
      <w:r w:rsidRPr="00B578CA">
        <w:rPr>
          <w:rFonts w:ascii="Times New Roman" w:hAnsi="Times New Roman" w:cs="Times New Roman"/>
          <w:sz w:val="20"/>
          <w:szCs w:val="20"/>
        </w:rPr>
        <w:t xml:space="preserve">With every blessing to you all, </w:t>
      </w:r>
    </w:p>
    <w:p w14:paraId="4A9CDECD" w14:textId="77777777" w:rsidR="000C5FE4" w:rsidRPr="00B578CA" w:rsidRDefault="000C5FE4" w:rsidP="000C5FE4">
      <w:pPr>
        <w:rPr>
          <w:lang w:val="en-US"/>
        </w:rPr>
      </w:pPr>
    </w:p>
    <w:p w14:paraId="6864BBBB" w14:textId="77777777" w:rsidR="00A43DD8" w:rsidRDefault="00A43DD8" w:rsidP="00F2311C">
      <w:pPr>
        <w:pStyle w:val="Default"/>
        <w:rPr>
          <w:rFonts w:ascii="Times New Roman" w:hAnsi="Times New Roman" w:cs="Times New Roman"/>
          <w:color w:val="auto"/>
          <w:sz w:val="20"/>
          <w:szCs w:val="20"/>
        </w:rPr>
      </w:pPr>
    </w:p>
    <w:p w14:paraId="7DE95645" w14:textId="77777777" w:rsidR="00A43DD8" w:rsidRDefault="00A43DD8" w:rsidP="00F2311C">
      <w:pPr>
        <w:pStyle w:val="Default"/>
        <w:rPr>
          <w:rFonts w:ascii="Times New Roman" w:hAnsi="Times New Roman" w:cs="Times New Roman"/>
          <w:color w:val="auto"/>
          <w:sz w:val="20"/>
          <w:szCs w:val="20"/>
        </w:rPr>
      </w:pPr>
    </w:p>
    <w:p w14:paraId="31B5E644" w14:textId="77777777" w:rsidR="00A43DD8" w:rsidRDefault="00A43DD8" w:rsidP="00F2311C">
      <w:pPr>
        <w:pStyle w:val="Default"/>
        <w:rPr>
          <w:rFonts w:ascii="Times New Roman" w:hAnsi="Times New Roman" w:cs="Times New Roman"/>
          <w:color w:val="auto"/>
          <w:sz w:val="20"/>
          <w:szCs w:val="20"/>
        </w:rPr>
      </w:pPr>
    </w:p>
    <w:p w14:paraId="74BC796A" w14:textId="7B9F84C8"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52515523" w14:textId="77777777" w:rsidR="00F2311C" w:rsidRDefault="00F2311C" w:rsidP="00F2311C">
      <w:pPr>
        <w:pStyle w:val="Default"/>
        <w:rPr>
          <w:rFonts w:ascii="Times New Roman" w:hAnsi="Times New Roman" w:cs="Times New Roman"/>
          <w:color w:val="auto"/>
          <w:sz w:val="20"/>
          <w:szCs w:val="20"/>
        </w:rPr>
      </w:pPr>
    </w:p>
    <w:p w14:paraId="434F42AB" w14:textId="77777777" w:rsidR="00E61666" w:rsidRPr="00AC1B1B" w:rsidRDefault="00E61666" w:rsidP="00F2311C">
      <w:pPr>
        <w:pStyle w:val="Default"/>
        <w:rPr>
          <w:rFonts w:ascii="Times New Roman" w:hAnsi="Times New Roman" w:cs="Times New Roman"/>
          <w:color w:val="auto"/>
          <w:sz w:val="20"/>
          <w:szCs w:val="20"/>
        </w:rPr>
      </w:pPr>
    </w:p>
    <w:p w14:paraId="153C0073" w14:textId="77777777" w:rsidR="00F2311C" w:rsidRDefault="00F2311C" w:rsidP="00F2311C">
      <w:pPr>
        <w:pStyle w:val="Default"/>
        <w:rPr>
          <w:rFonts w:ascii="Times New Roman" w:hAnsi="Times New Roman" w:cs="Times New Roman"/>
          <w:color w:val="auto"/>
          <w:sz w:val="20"/>
          <w:szCs w:val="20"/>
        </w:rPr>
      </w:pPr>
    </w:p>
    <w:p w14:paraId="52356C52" w14:textId="77777777" w:rsidR="004A2EBE" w:rsidRDefault="004A2EBE" w:rsidP="004A2EBE">
      <w:pPr>
        <w:spacing w:after="120"/>
        <w:rPr>
          <w:b/>
          <w:bCs/>
        </w:rPr>
      </w:pPr>
      <w:r w:rsidRPr="00935B22">
        <w:rPr>
          <w:b/>
          <w:bCs/>
        </w:rPr>
        <w:t>Congratulations…</w:t>
      </w:r>
    </w:p>
    <w:p w14:paraId="4D961558" w14:textId="68DB1C98" w:rsidR="00B578CA" w:rsidRDefault="00F60AA2" w:rsidP="00CD2A80">
      <w:pPr>
        <w:spacing w:after="120"/>
        <w:jc w:val="both"/>
        <w:rPr>
          <w:rFonts w:eastAsia="Calibri"/>
          <w:lang w:eastAsia="en-US"/>
        </w:rPr>
      </w:pPr>
      <w:r>
        <w:rPr>
          <w:b/>
          <w:bCs/>
        </w:rPr>
        <w:t>…</w:t>
      </w:r>
      <w:r w:rsidR="00B578CA">
        <w:rPr>
          <w:rFonts w:eastAsia="Calibri"/>
          <w:lang w:eastAsia="en-US"/>
        </w:rPr>
        <w:t>to Bert &amp; Ruth Carlisle, Annahilt on the celebration of their 64th Wedding Anniversary</w:t>
      </w:r>
    </w:p>
    <w:p w14:paraId="145E5677" w14:textId="77777777" w:rsidR="00930868" w:rsidRPr="00930868" w:rsidRDefault="00930868" w:rsidP="00930868">
      <w:pPr>
        <w:spacing w:after="120"/>
        <w:ind w:right="133"/>
        <w:jc w:val="both"/>
        <w:rPr>
          <w:color w:val="000000" w:themeColor="text1"/>
        </w:rPr>
      </w:pPr>
      <w:r w:rsidRPr="00930868">
        <w:rPr>
          <w:color w:val="000000" w:themeColor="text1"/>
        </w:rPr>
        <w:t>…to Lord Eames as he celebrates 50 years of being a Bishop. He was consecrated on St Columba’s Day 9 June 1975 in St Columb’s Cathedral, Derry. He served as Bishop of Derry and Raphoe until his translation to the Diocese of Down and Dromore in 1980. He became Archbishop of Armagh &amp; Primate of All Ireland in 1986 where he served until his retirement in 2006</w:t>
      </w:r>
    </w:p>
    <w:p w14:paraId="0227D4B9" w14:textId="77777777" w:rsidR="00930868" w:rsidRPr="00930868" w:rsidRDefault="00930868" w:rsidP="00930868">
      <w:pPr>
        <w:spacing w:after="120"/>
        <w:ind w:right="133"/>
        <w:jc w:val="both"/>
      </w:pPr>
      <w:r w:rsidRPr="00930868">
        <w:t>We continue to wish him well in his episcopal ministry and in his parliamentary rols as a member of the House of Lords.</w:t>
      </w:r>
    </w:p>
    <w:p w14:paraId="4E4258DC" w14:textId="77777777" w:rsidR="00930868" w:rsidRDefault="00930868" w:rsidP="00CD2A80">
      <w:pPr>
        <w:spacing w:after="120"/>
        <w:jc w:val="both"/>
        <w:rPr>
          <w:rFonts w:eastAsia="Calibri"/>
          <w:lang w:eastAsia="en-US"/>
        </w:rPr>
      </w:pPr>
    </w:p>
    <w:p w14:paraId="11BD9ED3" w14:textId="77777777" w:rsidR="00B578CA" w:rsidRPr="001160DB" w:rsidRDefault="00B578CA" w:rsidP="00B578CA">
      <w:pPr>
        <w:spacing w:after="120"/>
        <w:ind w:right="133"/>
        <w:jc w:val="both"/>
        <w:rPr>
          <w:b/>
          <w:bCs/>
        </w:rPr>
      </w:pPr>
      <w:r w:rsidRPr="001160DB">
        <w:rPr>
          <w:b/>
          <w:bCs/>
        </w:rPr>
        <w:t>Thank You…</w:t>
      </w:r>
    </w:p>
    <w:p w14:paraId="3282AD90" w14:textId="77777777" w:rsidR="00B578CA" w:rsidRDefault="00B578CA" w:rsidP="00B578CA">
      <w:pPr>
        <w:spacing w:after="120"/>
        <w:ind w:right="133"/>
        <w:jc w:val="both"/>
      </w:pPr>
      <w:r w:rsidRPr="00930868">
        <w:t>…to Magherahamlet Badminton Club for recently organising and hosting a Coffee morning with a Cake and Plant Sale in support of Parish Funds and to all who supported the event in any way. The splendid sum of £1547.16 was raised.</w:t>
      </w:r>
    </w:p>
    <w:p w14:paraId="66897727" w14:textId="5A494DE5" w:rsidR="004A2EBE" w:rsidRDefault="004A2EBE" w:rsidP="004A2EBE">
      <w:pPr>
        <w:spacing w:after="120"/>
        <w:rPr>
          <w:b/>
          <w:bCs/>
        </w:rPr>
      </w:pPr>
    </w:p>
    <w:p w14:paraId="61959EC4" w14:textId="77777777" w:rsidR="004A019B" w:rsidRPr="00CD2A80" w:rsidRDefault="004A019B" w:rsidP="004A019B">
      <w:pPr>
        <w:tabs>
          <w:tab w:val="left" w:pos="1134"/>
          <w:tab w:val="left" w:pos="5040"/>
        </w:tabs>
        <w:spacing w:before="150" w:after="150"/>
        <w:rPr>
          <w:b/>
          <w:bCs/>
        </w:rPr>
      </w:pPr>
      <w:r w:rsidRPr="00CD2A80">
        <w:rPr>
          <w:b/>
          <w:bCs/>
        </w:rPr>
        <w:t>In Memoriam</w:t>
      </w:r>
    </w:p>
    <w:p w14:paraId="43F8A32A" w14:textId="6A55B512" w:rsidR="004A019B" w:rsidRPr="00CD2A80" w:rsidRDefault="004A019B" w:rsidP="004A019B">
      <w:pPr>
        <w:tabs>
          <w:tab w:val="left" w:pos="1134"/>
          <w:tab w:val="left" w:pos="5040"/>
        </w:tabs>
        <w:spacing w:after="120"/>
        <w:jc w:val="both"/>
      </w:pPr>
      <w:r w:rsidRPr="00CD2A80">
        <w:t xml:space="preserve">Donations to Parish Funds in lieu of Flowers in memory of Liz Anderson amounted to </w:t>
      </w:r>
      <w:r w:rsidRPr="00930868">
        <w:t>£</w:t>
      </w:r>
      <w:r w:rsidR="00930868">
        <w:t xml:space="preserve">820.  </w:t>
      </w:r>
      <w:r w:rsidRPr="00CD2A80">
        <w:t xml:space="preserve"> We thank all who subscribed.</w:t>
      </w:r>
    </w:p>
    <w:p w14:paraId="3498538E" w14:textId="7A3D2ECF" w:rsidR="004A019B" w:rsidRPr="00CD2A80" w:rsidRDefault="004A019B" w:rsidP="004A019B">
      <w:pPr>
        <w:tabs>
          <w:tab w:val="left" w:pos="1134"/>
          <w:tab w:val="left" w:pos="5040"/>
        </w:tabs>
        <w:spacing w:after="120"/>
        <w:jc w:val="both"/>
      </w:pPr>
      <w:r w:rsidRPr="00CD2A80">
        <w:t>In consultation with the Family</w:t>
      </w:r>
      <w:r w:rsidR="00CD2A80">
        <w:t>,</w:t>
      </w:r>
      <w:r w:rsidRPr="00CD2A80">
        <w:t xml:space="preserve"> the Select Vestry have allocated this sum to the provision of a Public Address System in the </w:t>
      </w:r>
      <w:r w:rsidRPr="00930868">
        <w:t>Parochial</w:t>
      </w:r>
      <w:r w:rsidR="00930868">
        <w:t xml:space="preserve"> Hall</w:t>
      </w:r>
      <w:r w:rsidRPr="00930868">
        <w:t>.</w:t>
      </w:r>
      <w:r w:rsidRPr="00CD2A80">
        <w:t xml:space="preserve"> This has already proved a most welcome and useful facility which is of benefit to many people.</w:t>
      </w:r>
    </w:p>
    <w:p w14:paraId="293C009B" w14:textId="379EAA97" w:rsidR="00B578CA" w:rsidRPr="00240E34" w:rsidRDefault="00B578CA" w:rsidP="00B578CA">
      <w:pPr>
        <w:tabs>
          <w:tab w:val="left" w:pos="1440"/>
        </w:tabs>
        <w:rPr>
          <w:b/>
          <w:bCs/>
        </w:rPr>
      </w:pPr>
      <w:r>
        <w:rPr>
          <w:b/>
          <w:bCs/>
        </w:rPr>
        <w:lastRenderedPageBreak/>
        <w:t>REMEMBER</w:t>
      </w:r>
      <w:r w:rsidRPr="00240E34">
        <w:rPr>
          <w:b/>
          <w:bCs/>
        </w:rPr>
        <w:t xml:space="preserve">ING THE CORONATION  </w:t>
      </w:r>
    </w:p>
    <w:p w14:paraId="7DF00D07" w14:textId="77777777" w:rsidR="00B578CA" w:rsidRPr="00240E34" w:rsidRDefault="00B578CA" w:rsidP="00B578CA">
      <w:pPr>
        <w:tabs>
          <w:tab w:val="left" w:pos="1440"/>
        </w:tabs>
      </w:pPr>
    </w:p>
    <w:p w14:paraId="7D30B3C2" w14:textId="77777777" w:rsidR="00B578CA" w:rsidRPr="00240E34" w:rsidRDefault="00B578CA" w:rsidP="00B578CA">
      <w:pPr>
        <w:spacing w:after="120"/>
        <w:jc w:val="both"/>
      </w:pPr>
      <w:r>
        <w:t>At t</w:t>
      </w:r>
      <w:r w:rsidRPr="00240E34">
        <w:t>he beginning of May</w:t>
      </w:r>
      <w:r>
        <w:t xml:space="preserve"> we observed the second anniversary of </w:t>
      </w:r>
      <w:r w:rsidRPr="00240E34">
        <w:t xml:space="preserve">the amazing spectacle of the Coronation of King Charles III, the first British monarch crowned in over 70 years. </w:t>
      </w:r>
    </w:p>
    <w:p w14:paraId="506D212C" w14:textId="2E6C1E84" w:rsidR="00B578CA" w:rsidRPr="00240E34" w:rsidRDefault="00B578CA" w:rsidP="00B578CA">
      <w:pPr>
        <w:spacing w:after="120"/>
        <w:jc w:val="both"/>
      </w:pPr>
      <w:r>
        <w:t>Two year</w:t>
      </w:r>
      <w:r w:rsidR="001D3B82">
        <w:t>s</w:t>
      </w:r>
      <w:r>
        <w:t xml:space="preserve"> ago, t</w:t>
      </w:r>
      <w:r w:rsidRPr="00240E34">
        <w:t xml:space="preserve">he </w:t>
      </w:r>
      <w:r>
        <w:t xml:space="preserve">Coronation </w:t>
      </w:r>
      <w:r w:rsidRPr="00240E34">
        <w:t>Service on Saturday 6 May</w:t>
      </w:r>
      <w:r>
        <w:t xml:space="preserve"> 2023</w:t>
      </w:r>
      <w:r w:rsidRPr="00240E34">
        <w:t xml:space="preserve"> was a wonderful mix of ancient tradition and modern additions. For many, one of the most moving moments was the greeting of the King into Westminster Abbey by a small choirboy and the reply of “I come to serve, not to be served.” What a perfect and simple phrase; one for us all to keep uppermost in our lives. </w:t>
      </w:r>
      <w:r>
        <w:t>On the eve of the Anniversary, We continue</w:t>
      </w:r>
      <w:r w:rsidRPr="00240E34">
        <w:t xml:space="preserve"> </w:t>
      </w:r>
      <w:r>
        <w:t xml:space="preserve">to </w:t>
      </w:r>
      <w:r w:rsidRPr="00240E34">
        <w:t xml:space="preserve">keep King Charles in our prayers as he </w:t>
      </w:r>
      <w:r>
        <w:t xml:space="preserve">continues to </w:t>
      </w:r>
      <w:r w:rsidRPr="00240E34">
        <w:t>develop his role</w:t>
      </w:r>
      <w:r>
        <w:t>, especially as he continues to be treated for serious illness.</w:t>
      </w:r>
      <w:r w:rsidRPr="00240E34">
        <w:t xml:space="preserve"> </w:t>
      </w:r>
    </w:p>
    <w:p w14:paraId="059E6D07" w14:textId="77777777" w:rsidR="00B578CA" w:rsidRDefault="00B578CA" w:rsidP="00B578CA">
      <w:pPr>
        <w:jc w:val="center"/>
        <w:rPr>
          <w:b/>
          <w:bCs/>
        </w:rPr>
      </w:pPr>
      <w:r>
        <w:rPr>
          <w:b/>
          <w:bCs/>
          <w:noProof/>
          <w:sz w:val="24"/>
          <w:szCs w:val="24"/>
          <w14:ligatures w14:val="standardContextual"/>
        </w:rPr>
        <w:drawing>
          <wp:inline distT="0" distB="0" distL="0" distR="0" wp14:anchorId="2F3FFC5D" wp14:editId="44C1540D">
            <wp:extent cx="3432169" cy="2100942"/>
            <wp:effectExtent l="0" t="0" r="0" b="0"/>
            <wp:docPr id="1463277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7896" name="Picture 1463277896"/>
                    <pic:cNvPicPr/>
                  </pic:nvPicPr>
                  <pic:blipFill>
                    <a:blip r:embed="rId13">
                      <a:extLst>
                        <a:ext uri="{28A0092B-C50C-407E-A947-70E740481C1C}">
                          <a14:useLocalDpi xmlns:a14="http://schemas.microsoft.com/office/drawing/2010/main" val="0"/>
                        </a:ext>
                      </a:extLst>
                    </a:blip>
                    <a:stretch>
                      <a:fillRect/>
                    </a:stretch>
                  </pic:blipFill>
                  <pic:spPr>
                    <a:xfrm>
                      <a:off x="0" y="0"/>
                      <a:ext cx="3451606" cy="2112840"/>
                    </a:xfrm>
                    <a:prstGeom prst="rect">
                      <a:avLst/>
                    </a:prstGeom>
                  </pic:spPr>
                </pic:pic>
              </a:graphicData>
            </a:graphic>
          </wp:inline>
        </w:drawing>
      </w:r>
    </w:p>
    <w:p w14:paraId="29C9696E" w14:textId="77777777" w:rsidR="00B578CA" w:rsidRDefault="00B578CA" w:rsidP="00B578CA">
      <w:pPr>
        <w:rPr>
          <w:b/>
          <w:bCs/>
        </w:rPr>
      </w:pPr>
    </w:p>
    <w:p w14:paraId="2EDE6A2B" w14:textId="77777777" w:rsidR="00B578CA" w:rsidRDefault="00B578CA" w:rsidP="00B578CA">
      <w:pPr>
        <w:rPr>
          <w:b/>
          <w:bCs/>
        </w:rPr>
      </w:pPr>
    </w:p>
    <w:p w14:paraId="259BB8DB" w14:textId="77777777" w:rsidR="00B578CA" w:rsidRDefault="00B578CA" w:rsidP="00B578CA">
      <w:pPr>
        <w:rPr>
          <w:b/>
          <w:bCs/>
        </w:rPr>
      </w:pPr>
      <w:r w:rsidRPr="00240E34">
        <w:rPr>
          <w:b/>
          <w:bCs/>
        </w:rPr>
        <w:t>Prayers For the King</w:t>
      </w:r>
    </w:p>
    <w:p w14:paraId="620F7D1A" w14:textId="77777777" w:rsidR="00B578CA" w:rsidRPr="00240E34" w:rsidRDefault="00B578CA" w:rsidP="00B578CA">
      <w:pPr>
        <w:rPr>
          <w:kern w:val="0"/>
        </w:rPr>
      </w:pPr>
    </w:p>
    <w:p w14:paraId="073F3C98" w14:textId="77777777" w:rsidR="00B578CA" w:rsidRPr="00240E34" w:rsidRDefault="00B578CA" w:rsidP="00B578CA">
      <w:r w:rsidRPr="00240E34">
        <w:t>Lord God, in your power you provide for your people</w:t>
      </w:r>
    </w:p>
    <w:p w14:paraId="20044725" w14:textId="77777777" w:rsidR="00B578CA" w:rsidRPr="00240E34" w:rsidRDefault="00B578CA" w:rsidP="00B578CA">
      <w:r w:rsidRPr="00240E34">
        <w:t>and rule over them in love:</w:t>
      </w:r>
    </w:p>
    <w:p w14:paraId="5F2A2B8F" w14:textId="77777777" w:rsidR="00B578CA" w:rsidRPr="00240E34" w:rsidRDefault="00B578CA" w:rsidP="00B578CA">
      <w:r w:rsidRPr="00240E34">
        <w:t>Grant to your servant Charles, our King</w:t>
      </w:r>
    </w:p>
    <w:p w14:paraId="6FD5F3F9" w14:textId="77777777" w:rsidR="00B578CA" w:rsidRPr="00240E34" w:rsidRDefault="00B578CA" w:rsidP="00B578CA">
      <w:r w:rsidRPr="00240E34">
        <w:t>the spirit of wisdom and government,</w:t>
      </w:r>
    </w:p>
    <w:p w14:paraId="7DFD8E4A" w14:textId="77777777" w:rsidR="00B578CA" w:rsidRPr="00240E34" w:rsidRDefault="00B578CA" w:rsidP="00B578CA">
      <w:r w:rsidRPr="00240E34">
        <w:t>that being devoted to you with his whole heart,</w:t>
      </w:r>
    </w:p>
    <w:p w14:paraId="0348B063" w14:textId="77777777" w:rsidR="00B578CA" w:rsidRPr="00240E34" w:rsidRDefault="00B578CA" w:rsidP="00B578CA">
      <w:r w:rsidRPr="00240E34">
        <w:t>he may so wisely govern,</w:t>
      </w:r>
    </w:p>
    <w:p w14:paraId="16A3710D" w14:textId="77777777" w:rsidR="00B578CA" w:rsidRPr="00240E34" w:rsidRDefault="00B578CA" w:rsidP="00B578CA">
      <w:r w:rsidRPr="00240E34">
        <w:t>that during his reign your church may be protected,</w:t>
      </w:r>
    </w:p>
    <w:p w14:paraId="1734C436" w14:textId="77777777" w:rsidR="00B578CA" w:rsidRPr="00240E34" w:rsidRDefault="00B578CA" w:rsidP="00B578CA">
      <w:r w:rsidRPr="00240E34">
        <w:t>and Christian devotion may continue in peace;</w:t>
      </w:r>
    </w:p>
    <w:p w14:paraId="5E5816D8" w14:textId="77777777" w:rsidR="00B578CA" w:rsidRPr="00240E34" w:rsidRDefault="00B578CA" w:rsidP="00B578CA">
      <w:r w:rsidRPr="00240E34">
        <w:t>that so persevering in good works to the end,</w:t>
      </w:r>
    </w:p>
    <w:p w14:paraId="74714464" w14:textId="77777777" w:rsidR="00B578CA" w:rsidRPr="00240E34" w:rsidRDefault="00B578CA" w:rsidP="00B578CA">
      <w:r w:rsidRPr="00240E34">
        <w:t>he may by your mercy enter your everlasting kingdom;</w:t>
      </w:r>
    </w:p>
    <w:p w14:paraId="3859AE0F" w14:textId="77777777" w:rsidR="00B578CA" w:rsidRPr="00240E34" w:rsidRDefault="00B578CA" w:rsidP="00B578CA">
      <w:r w:rsidRPr="00240E34">
        <w:t>through Jesus Christ, your Son, our Lord,</w:t>
      </w:r>
    </w:p>
    <w:p w14:paraId="6377477E" w14:textId="77777777" w:rsidR="00B578CA" w:rsidRPr="00240E34" w:rsidRDefault="00B578CA" w:rsidP="00B578CA">
      <w:r w:rsidRPr="00240E34">
        <w:t>who lives and reigns with you in the unity of the Holy Spirit,</w:t>
      </w:r>
    </w:p>
    <w:p w14:paraId="71FEA900" w14:textId="77777777" w:rsidR="00B578CA" w:rsidRPr="00240E34" w:rsidRDefault="00B578CA" w:rsidP="00B578CA">
      <w:pPr>
        <w:spacing w:after="120"/>
        <w:rPr>
          <w:b/>
          <w:bCs/>
        </w:rPr>
      </w:pPr>
      <w:r w:rsidRPr="00240E34">
        <w:t xml:space="preserve">one God now and for ever.  </w:t>
      </w:r>
      <w:r w:rsidRPr="00240E34">
        <w:rPr>
          <w:b/>
          <w:bCs/>
        </w:rPr>
        <w:t>Amen.</w:t>
      </w:r>
    </w:p>
    <w:p w14:paraId="51A66B58" w14:textId="77777777" w:rsidR="00B578CA" w:rsidRPr="00240E34" w:rsidRDefault="00B578CA" w:rsidP="00B578CA">
      <w:pPr>
        <w:spacing w:after="120"/>
        <w:rPr>
          <w:b/>
          <w:bCs/>
        </w:rPr>
      </w:pPr>
    </w:p>
    <w:p w14:paraId="78710308"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lastRenderedPageBreak/>
        <w:t>Lord God, the Ancient of Days,</w:t>
      </w:r>
      <w:r w:rsidRPr="00240E34">
        <w:rPr>
          <w:rFonts w:eastAsia="Calibri"/>
          <w:sz w:val="20"/>
          <w:szCs w:val="20"/>
          <w:lang w:eastAsia="en-US"/>
        </w:rPr>
        <w:br/>
      </w:r>
      <w:r>
        <w:rPr>
          <w:rFonts w:eastAsia="Calibri"/>
          <w:sz w:val="20"/>
          <w:szCs w:val="20"/>
          <w:lang w:eastAsia="en-US"/>
        </w:rPr>
        <w:t>Y</w:t>
      </w:r>
      <w:r w:rsidRPr="00240E34">
        <w:rPr>
          <w:rFonts w:eastAsia="Calibri"/>
          <w:sz w:val="20"/>
          <w:szCs w:val="20"/>
          <w:lang w:eastAsia="en-US"/>
        </w:rPr>
        <w:t>ou are sovereign over all your people;</w:t>
      </w:r>
      <w:r w:rsidRPr="00240E34">
        <w:rPr>
          <w:rFonts w:eastAsia="Calibri"/>
          <w:sz w:val="20"/>
          <w:szCs w:val="20"/>
          <w:lang w:eastAsia="en-US"/>
        </w:rPr>
        <w:br/>
        <w:t>Give to His Majesty, King Charles enduring wisdom and faith</w:t>
      </w:r>
      <w:r w:rsidRPr="00240E34">
        <w:rPr>
          <w:rFonts w:eastAsia="Calibri"/>
          <w:sz w:val="20"/>
          <w:szCs w:val="20"/>
          <w:lang w:eastAsia="en-US"/>
        </w:rPr>
        <w:br/>
        <w:t>in the service of the people of this land</w:t>
      </w:r>
    </w:p>
    <w:p w14:paraId="228E319C"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 xml:space="preserve">and of you, his Lord and Master. </w:t>
      </w:r>
    </w:p>
    <w:p w14:paraId="4411F022"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Grant that his faithful witness</w:t>
      </w:r>
    </w:p>
    <w:p w14:paraId="7F36269C"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may be to others a source of hope,</w:t>
      </w:r>
      <w:r w:rsidRPr="00240E34">
        <w:rPr>
          <w:rFonts w:eastAsia="Calibri"/>
          <w:sz w:val="20"/>
          <w:szCs w:val="20"/>
          <w:lang w:eastAsia="en-US"/>
        </w:rPr>
        <w:br/>
        <w:t>that they may come to know more fully</w:t>
      </w:r>
    </w:p>
    <w:p w14:paraId="5B741BD7"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your Son Jesus Christ,</w:t>
      </w:r>
      <w:r w:rsidRPr="00240E34">
        <w:rPr>
          <w:rFonts w:eastAsia="Calibri"/>
          <w:sz w:val="20"/>
          <w:szCs w:val="20"/>
          <w:lang w:eastAsia="en-US"/>
        </w:rPr>
        <w:br/>
        <w:t>who is alive and reigns with you</w:t>
      </w:r>
    </w:p>
    <w:p w14:paraId="105CF9F9" w14:textId="77777777" w:rsidR="00B578CA" w:rsidRPr="00240E34"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and the Holy Spirit,</w:t>
      </w:r>
    </w:p>
    <w:p w14:paraId="59EE8A64" w14:textId="77777777" w:rsidR="00B578CA" w:rsidRDefault="00B578CA" w:rsidP="00B578CA">
      <w:pPr>
        <w:pStyle w:val="NormalWeb"/>
        <w:spacing w:before="0" w:beforeAutospacing="0" w:after="0" w:afterAutospacing="0"/>
        <w:rPr>
          <w:rFonts w:eastAsia="Calibri"/>
          <w:sz w:val="20"/>
          <w:szCs w:val="20"/>
          <w:lang w:eastAsia="en-US"/>
        </w:rPr>
      </w:pPr>
      <w:r w:rsidRPr="00240E34">
        <w:rPr>
          <w:rFonts w:eastAsia="Calibri"/>
          <w:sz w:val="20"/>
          <w:szCs w:val="20"/>
          <w:lang w:eastAsia="en-US"/>
        </w:rPr>
        <w:t xml:space="preserve">one God, now and for ever. </w:t>
      </w:r>
      <w:r w:rsidRPr="00240E34">
        <w:rPr>
          <w:rFonts w:eastAsia="Calibri"/>
          <w:b/>
          <w:bCs/>
          <w:sz w:val="20"/>
          <w:szCs w:val="20"/>
          <w:lang w:eastAsia="en-US"/>
        </w:rPr>
        <w:t>Amen.</w:t>
      </w:r>
      <w:r w:rsidRPr="00240E34">
        <w:rPr>
          <w:rFonts w:eastAsia="Calibri"/>
          <w:sz w:val="20"/>
          <w:szCs w:val="20"/>
          <w:lang w:eastAsia="en-US"/>
        </w:rPr>
        <w:t xml:space="preserve"> </w:t>
      </w:r>
    </w:p>
    <w:p w14:paraId="5A9FC9AD" w14:textId="77777777" w:rsidR="004A2EBE" w:rsidRDefault="004A2EBE" w:rsidP="004A2EBE">
      <w:pPr>
        <w:pStyle w:val="Default"/>
        <w:rPr>
          <w:rFonts w:ascii="Times New Roman" w:hAnsi="Times New Roman" w:cs="Times New Roman"/>
          <w:color w:val="auto"/>
          <w:sz w:val="20"/>
          <w:szCs w:val="20"/>
          <w:highlight w:val="yellow"/>
        </w:rPr>
      </w:pPr>
    </w:p>
    <w:p w14:paraId="0977D531" w14:textId="77777777" w:rsidR="00F2311C" w:rsidRDefault="00F2311C" w:rsidP="00F2311C">
      <w:pPr>
        <w:tabs>
          <w:tab w:val="left" w:pos="3780"/>
        </w:tabs>
        <w:spacing w:after="120"/>
        <w:jc w:val="both"/>
        <w:rPr>
          <w:lang w:val="en"/>
        </w:rPr>
      </w:pPr>
    </w:p>
    <w:p w14:paraId="4E91A217" w14:textId="77777777" w:rsidR="004A019B" w:rsidRDefault="004A019B" w:rsidP="00B578CA">
      <w:pPr>
        <w:pStyle w:val="NormalWeb"/>
        <w:spacing w:before="0" w:beforeAutospacing="0" w:after="0" w:afterAutospacing="0"/>
        <w:rPr>
          <w:rFonts w:eastAsia="Calibri"/>
          <w:b/>
          <w:bCs/>
          <w:sz w:val="20"/>
          <w:szCs w:val="20"/>
          <w:lang w:eastAsia="en-US"/>
        </w:rPr>
      </w:pPr>
    </w:p>
    <w:p w14:paraId="6E345E18" w14:textId="77777777" w:rsidR="004A019B" w:rsidRDefault="004A019B" w:rsidP="00B578CA">
      <w:pPr>
        <w:pStyle w:val="NormalWeb"/>
        <w:spacing w:before="0" w:beforeAutospacing="0" w:after="0" w:afterAutospacing="0"/>
        <w:rPr>
          <w:rFonts w:eastAsia="Calibri"/>
          <w:b/>
          <w:bCs/>
          <w:sz w:val="20"/>
          <w:szCs w:val="20"/>
          <w:lang w:eastAsia="en-US"/>
        </w:rPr>
      </w:pPr>
    </w:p>
    <w:p w14:paraId="34B66A3F" w14:textId="77777777" w:rsidR="004A019B" w:rsidRDefault="004A019B" w:rsidP="00B578CA">
      <w:pPr>
        <w:pStyle w:val="NormalWeb"/>
        <w:spacing w:before="0" w:beforeAutospacing="0" w:after="0" w:afterAutospacing="0"/>
        <w:rPr>
          <w:rFonts w:eastAsia="Calibri"/>
          <w:b/>
          <w:bCs/>
          <w:sz w:val="20"/>
          <w:szCs w:val="20"/>
          <w:lang w:eastAsia="en-US"/>
        </w:rPr>
      </w:pPr>
    </w:p>
    <w:p w14:paraId="66B5ED5F" w14:textId="77777777" w:rsidR="004A019B" w:rsidRDefault="004A019B" w:rsidP="00B578CA">
      <w:pPr>
        <w:pStyle w:val="NormalWeb"/>
        <w:spacing w:before="0" w:beforeAutospacing="0" w:after="0" w:afterAutospacing="0"/>
        <w:rPr>
          <w:rFonts w:eastAsia="Calibri"/>
          <w:b/>
          <w:bCs/>
          <w:sz w:val="20"/>
          <w:szCs w:val="20"/>
          <w:lang w:eastAsia="en-US"/>
        </w:rPr>
      </w:pPr>
    </w:p>
    <w:p w14:paraId="41923B08" w14:textId="77777777" w:rsidR="004A019B" w:rsidRDefault="004A019B" w:rsidP="00B578CA">
      <w:pPr>
        <w:pStyle w:val="NormalWeb"/>
        <w:spacing w:before="0" w:beforeAutospacing="0" w:after="0" w:afterAutospacing="0"/>
        <w:rPr>
          <w:rFonts w:eastAsia="Calibri"/>
          <w:b/>
          <w:bCs/>
          <w:sz w:val="20"/>
          <w:szCs w:val="20"/>
          <w:lang w:eastAsia="en-US"/>
        </w:rPr>
      </w:pPr>
    </w:p>
    <w:p w14:paraId="0811612A" w14:textId="3C475487" w:rsidR="00B578CA" w:rsidRPr="00321164" w:rsidRDefault="00B578CA" w:rsidP="00B578CA">
      <w:pPr>
        <w:pStyle w:val="NormalWeb"/>
        <w:spacing w:before="0" w:beforeAutospacing="0" w:after="0" w:afterAutospacing="0"/>
        <w:rPr>
          <w:rFonts w:eastAsia="Calibri"/>
          <w:b/>
          <w:bCs/>
          <w:sz w:val="20"/>
          <w:szCs w:val="20"/>
          <w:lang w:eastAsia="en-US"/>
        </w:rPr>
      </w:pPr>
      <w:r>
        <w:rPr>
          <w:rFonts w:eastAsia="Calibri"/>
          <w:b/>
          <w:bCs/>
          <w:sz w:val="20"/>
          <w:szCs w:val="20"/>
          <w:lang w:eastAsia="en-US"/>
        </w:rPr>
        <w:t>VE</w:t>
      </w:r>
      <w:r w:rsidRPr="00321164">
        <w:rPr>
          <w:rFonts w:eastAsia="Calibri"/>
          <w:b/>
          <w:bCs/>
          <w:sz w:val="20"/>
          <w:szCs w:val="20"/>
          <w:lang w:eastAsia="en-US"/>
        </w:rPr>
        <w:t>-DAY REMEMBERED</w:t>
      </w:r>
      <w:r>
        <w:rPr>
          <w:rFonts w:eastAsia="Calibri"/>
          <w:b/>
          <w:bCs/>
          <w:sz w:val="20"/>
          <w:szCs w:val="20"/>
          <w:lang w:eastAsia="en-US"/>
        </w:rPr>
        <w:t xml:space="preserve">  </w:t>
      </w:r>
      <w:r w:rsidR="001D3B82">
        <w:rPr>
          <w:rFonts w:eastAsia="Calibri"/>
          <w:b/>
          <w:bCs/>
          <w:noProof/>
          <w:sz w:val="20"/>
          <w:szCs w:val="20"/>
          <w:lang w:eastAsia="en-US"/>
          <w14:ligatures w14:val="standardContextual"/>
        </w:rPr>
        <w:drawing>
          <wp:anchor distT="0" distB="0" distL="114300" distR="114300" simplePos="0" relativeHeight="251738112" behindDoc="0" locked="0" layoutInCell="1" allowOverlap="1" wp14:anchorId="0CECF42F" wp14:editId="3B5B2408">
            <wp:simplePos x="1985010" y="3136900"/>
            <wp:positionH relativeFrom="margin">
              <wp:align>right</wp:align>
            </wp:positionH>
            <wp:positionV relativeFrom="margin">
              <wp:align>center</wp:align>
            </wp:positionV>
            <wp:extent cx="1320165" cy="1270635"/>
            <wp:effectExtent l="0" t="0" r="0" b="5715"/>
            <wp:wrapSquare wrapText="bothSides"/>
            <wp:docPr id="1219462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62751" name="Picture 12194627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0165" cy="1270635"/>
                    </a:xfrm>
                    <a:prstGeom prst="rect">
                      <a:avLst/>
                    </a:prstGeom>
                  </pic:spPr>
                </pic:pic>
              </a:graphicData>
            </a:graphic>
          </wp:anchor>
        </w:drawing>
      </w:r>
      <w:r>
        <w:rPr>
          <w:rFonts w:eastAsia="Calibri"/>
          <w:b/>
          <w:bCs/>
          <w:sz w:val="20"/>
          <w:szCs w:val="20"/>
          <w:lang w:eastAsia="en-US"/>
        </w:rPr>
        <w:t xml:space="preserve">                                                                                         </w:t>
      </w:r>
    </w:p>
    <w:p w14:paraId="1DC933DE" w14:textId="77777777" w:rsidR="00B578CA" w:rsidRDefault="00B578CA" w:rsidP="00B578CA">
      <w:pPr>
        <w:rPr>
          <w:rFonts w:eastAsia="Calibri"/>
          <w:b/>
          <w:bCs/>
          <w:lang w:eastAsia="en-US"/>
        </w:rPr>
      </w:pPr>
    </w:p>
    <w:p w14:paraId="214A8082" w14:textId="77777777" w:rsidR="00930868" w:rsidRPr="00930868" w:rsidRDefault="00930868" w:rsidP="00930868">
      <w:pPr>
        <w:rPr>
          <w:rFonts w:eastAsia="Calibri"/>
          <w:color w:val="000000" w:themeColor="text1"/>
          <w:lang w:eastAsia="en-US"/>
        </w:rPr>
      </w:pPr>
      <w:r w:rsidRPr="00930868">
        <w:rPr>
          <w:rFonts w:eastAsia="Calibri"/>
          <w:color w:val="000000" w:themeColor="text1"/>
          <w:lang w:eastAsia="en-US"/>
        </w:rPr>
        <w:t>On 6 May, the Tuesday evening before VE Day there was a very memorable Family Celebration of the 80</w:t>
      </w:r>
      <w:r w:rsidRPr="00930868">
        <w:rPr>
          <w:rFonts w:eastAsia="Calibri"/>
          <w:color w:val="000000" w:themeColor="text1"/>
          <w:vertAlign w:val="superscript"/>
          <w:lang w:eastAsia="en-US"/>
        </w:rPr>
        <w:t>th</w:t>
      </w:r>
      <w:r w:rsidRPr="00930868">
        <w:rPr>
          <w:rFonts w:eastAsia="Calibri"/>
          <w:color w:val="000000" w:themeColor="text1"/>
          <w:lang w:eastAsia="en-US"/>
        </w:rPr>
        <w:t xml:space="preserve"> Anniversary of this milestone. A vintage Tea Party and Entertainment took place in Magherahamlet Parochial Hall. The assortment of food was magnificent and included a very tasty and appropriately iced cake. </w:t>
      </w:r>
    </w:p>
    <w:p w14:paraId="4230C495" w14:textId="77777777" w:rsidR="00930868" w:rsidRPr="00930868" w:rsidRDefault="00930868" w:rsidP="00930868">
      <w:pPr>
        <w:rPr>
          <w:rFonts w:eastAsia="Calibri"/>
          <w:color w:val="000000" w:themeColor="text1"/>
          <w:lang w:eastAsia="en-US"/>
        </w:rPr>
      </w:pPr>
    </w:p>
    <w:p w14:paraId="63F25B4C" w14:textId="6D70D8DB" w:rsidR="00930868" w:rsidRPr="00930868" w:rsidRDefault="00930868" w:rsidP="00930868">
      <w:pPr>
        <w:rPr>
          <w:rFonts w:eastAsia="Calibri"/>
          <w:color w:val="000000" w:themeColor="text1"/>
          <w:lang w:eastAsia="en-US"/>
        </w:rPr>
      </w:pPr>
      <w:r w:rsidRPr="00930868">
        <w:rPr>
          <w:rFonts w:eastAsia="Calibri"/>
          <w:color w:val="000000" w:themeColor="text1"/>
          <w:lang w:eastAsia="en-US"/>
        </w:rPr>
        <w:t>It was very much an All-Age occasion. For the first time in some yea</w:t>
      </w:r>
      <w:r>
        <w:rPr>
          <w:rFonts w:eastAsia="Calibri"/>
          <w:color w:val="000000" w:themeColor="text1"/>
          <w:lang w:eastAsia="en-US"/>
        </w:rPr>
        <w:t>r</w:t>
      </w:r>
      <w:r w:rsidRPr="00930868">
        <w:rPr>
          <w:rFonts w:eastAsia="Calibri"/>
          <w:color w:val="000000" w:themeColor="text1"/>
          <w:lang w:eastAsia="en-US"/>
        </w:rPr>
        <w:t>s Dunmore Silver Band performed in our Parish and splendidly entertained us. There was a great selection of music associated with the Second World War years as well as other songs and pieces. The weather outside was lovely and the young people enjoyed playing games outside.</w:t>
      </w:r>
    </w:p>
    <w:p w14:paraId="63A56446" w14:textId="77777777" w:rsidR="00930868" w:rsidRPr="00930868" w:rsidRDefault="00930868" w:rsidP="00930868">
      <w:pPr>
        <w:rPr>
          <w:rFonts w:eastAsia="Calibri"/>
          <w:color w:val="000000" w:themeColor="text1"/>
          <w:lang w:eastAsia="en-US"/>
        </w:rPr>
      </w:pPr>
    </w:p>
    <w:p w14:paraId="5B04C052" w14:textId="7D781C95" w:rsidR="00930868" w:rsidRPr="00930868" w:rsidRDefault="00930868" w:rsidP="00930868">
      <w:pPr>
        <w:spacing w:after="120"/>
        <w:rPr>
          <w:rFonts w:eastAsia="Calibri"/>
          <w:color w:val="000000" w:themeColor="text1"/>
          <w:lang w:eastAsia="en-US"/>
        </w:rPr>
      </w:pPr>
      <w:r w:rsidRPr="00930868">
        <w:rPr>
          <w:rFonts w:eastAsia="Calibri"/>
          <w:color w:val="000000" w:themeColor="text1"/>
          <w:lang w:eastAsia="en-US"/>
        </w:rPr>
        <w:t>At the close of the evening the Rector expressed appreciation of the Band, all who had prepared the Hall and Grounds, all who contributed to and served the Tea and others who had helped in any way. A</w:t>
      </w:r>
      <w:r>
        <w:rPr>
          <w:rFonts w:eastAsia="Calibri"/>
          <w:color w:val="000000" w:themeColor="text1"/>
          <w:lang w:eastAsia="en-US"/>
        </w:rPr>
        <w:t>s</w:t>
      </w:r>
      <w:r w:rsidRPr="00930868">
        <w:rPr>
          <w:rFonts w:eastAsia="Calibri"/>
          <w:color w:val="000000" w:themeColor="text1"/>
          <w:lang w:eastAsia="en-US"/>
        </w:rPr>
        <w:t xml:space="preserve"> it was the anniversary of the Coronation</w:t>
      </w:r>
      <w:r>
        <w:rPr>
          <w:rFonts w:eastAsia="Calibri"/>
          <w:color w:val="000000" w:themeColor="text1"/>
          <w:lang w:eastAsia="en-US"/>
        </w:rPr>
        <w:t>,</w:t>
      </w:r>
      <w:r w:rsidRPr="00930868">
        <w:rPr>
          <w:rFonts w:eastAsia="Calibri"/>
          <w:color w:val="000000" w:themeColor="text1"/>
          <w:lang w:eastAsia="en-US"/>
        </w:rPr>
        <w:t xml:space="preserve"> all joined in singing the National Anthem before departing. </w:t>
      </w:r>
    </w:p>
    <w:p w14:paraId="536D60FB" w14:textId="33906883" w:rsidR="00B578CA" w:rsidRDefault="00B578CA" w:rsidP="00B578CA">
      <w:pPr>
        <w:spacing w:after="120"/>
        <w:jc w:val="both"/>
        <w:rPr>
          <w:rFonts w:eastAsia="Calibri"/>
          <w:lang w:eastAsia="en-US"/>
        </w:rPr>
      </w:pPr>
      <w:r>
        <w:rPr>
          <w:rFonts w:eastAsia="Calibri"/>
          <w:lang w:eastAsia="en-US"/>
        </w:rPr>
        <w:t xml:space="preserve">A very special event took place in the Church of the Ascension on Wednesday </w:t>
      </w:r>
      <w:r w:rsidR="00930868">
        <w:rPr>
          <w:rFonts w:eastAsia="Calibri"/>
          <w:lang w:eastAsia="en-US"/>
        </w:rPr>
        <w:t>7</w:t>
      </w:r>
      <w:r>
        <w:rPr>
          <w:rFonts w:eastAsia="Calibri"/>
          <w:lang w:eastAsia="en-US"/>
        </w:rPr>
        <w:t xml:space="preserve"> May. The 80</w:t>
      </w:r>
      <w:r w:rsidRPr="00321164">
        <w:rPr>
          <w:rFonts w:eastAsia="Calibri"/>
          <w:vertAlign w:val="superscript"/>
          <w:lang w:eastAsia="en-US"/>
        </w:rPr>
        <w:t>th</w:t>
      </w:r>
      <w:r>
        <w:rPr>
          <w:rFonts w:eastAsia="Calibri"/>
          <w:lang w:eastAsia="en-US"/>
        </w:rPr>
        <w:t xml:space="preserve"> Anniversary of VE-Day was marked by a Commemoration in Words and Music led by Baillie’s Mills Accordion Band and Anahilt Primary School Choir. The Guest of Honour was The Mayor, Councillor Kurtis Dickson.</w:t>
      </w:r>
    </w:p>
    <w:p w14:paraId="262E6171" w14:textId="77777777" w:rsidR="00B578CA" w:rsidRDefault="00B578CA" w:rsidP="00B578CA">
      <w:pPr>
        <w:spacing w:after="120"/>
        <w:jc w:val="both"/>
        <w:rPr>
          <w:rFonts w:eastAsia="Calibri"/>
          <w:lang w:eastAsia="en-US"/>
        </w:rPr>
      </w:pPr>
      <w:r>
        <w:rPr>
          <w:rFonts w:eastAsia="Calibri"/>
          <w:lang w:eastAsia="en-US"/>
        </w:rPr>
        <w:t>The Rector, Canon Robert Howard, conducted the Service and also preached.</w:t>
      </w:r>
    </w:p>
    <w:p w14:paraId="5C5CE0E0" w14:textId="77777777" w:rsidR="00B578CA" w:rsidRDefault="00B578CA" w:rsidP="00B578CA">
      <w:pPr>
        <w:spacing w:after="120"/>
        <w:jc w:val="both"/>
        <w:rPr>
          <w:rFonts w:eastAsia="Calibri"/>
          <w:lang w:eastAsia="en-US"/>
        </w:rPr>
      </w:pPr>
      <w:r>
        <w:rPr>
          <w:rFonts w:eastAsia="Calibri"/>
          <w:lang w:eastAsia="en-US"/>
        </w:rPr>
        <w:t xml:space="preserve">The congregational hymns included ‘Praise my soul the King of Heaven’, ‘I vow to thee </w:t>
      </w:r>
      <w:r>
        <w:rPr>
          <w:rFonts w:eastAsia="Calibri"/>
          <w:lang w:eastAsia="en-US"/>
        </w:rPr>
        <w:lastRenderedPageBreak/>
        <w:t xml:space="preserve">my country,’ ‘Put peace into each other’s hands’, ‘God is our strnth and refuge’, ‘Guide me O thou great Jehovah’, ‘Lord for the years your love has kept and guided’, and ‘Now thank we all our God’ </w:t>
      </w:r>
    </w:p>
    <w:p w14:paraId="722BCD62" w14:textId="33083A4C" w:rsidR="00B578CA" w:rsidRDefault="00B578CA" w:rsidP="00B578CA">
      <w:pPr>
        <w:spacing w:after="120"/>
        <w:jc w:val="both"/>
        <w:rPr>
          <w:rFonts w:eastAsia="Calibri"/>
          <w:lang w:eastAsia="en-US"/>
        </w:rPr>
      </w:pPr>
      <w:r>
        <w:rPr>
          <w:rFonts w:eastAsia="Calibri"/>
          <w:lang w:eastAsia="en-US"/>
        </w:rPr>
        <w:t xml:space="preserve">The Band played The Longest Day, A </w:t>
      </w:r>
      <w:r w:rsidR="00CD2A80">
        <w:rPr>
          <w:rFonts w:eastAsia="Calibri"/>
          <w:lang w:eastAsia="en-US"/>
        </w:rPr>
        <w:t>N</w:t>
      </w:r>
      <w:r>
        <w:rPr>
          <w:rFonts w:eastAsia="Calibri"/>
          <w:lang w:eastAsia="en-US"/>
        </w:rPr>
        <w:t xml:space="preserve">ightingale </w:t>
      </w:r>
      <w:r w:rsidR="00CD2A80">
        <w:rPr>
          <w:rFonts w:eastAsia="Calibri"/>
          <w:lang w:eastAsia="en-US"/>
        </w:rPr>
        <w:t>S</w:t>
      </w:r>
      <w:r>
        <w:rPr>
          <w:rFonts w:eastAsia="Calibri"/>
          <w:lang w:eastAsia="en-US"/>
        </w:rPr>
        <w:t>ang, We’ll meet again, There’ll be blue birds over the white cliffs of Dover, Lili Marlene, In the mood, Wish me luck, It’s a long way to Tipperary, Pack up your troubles, and Keep the home fires burning.</w:t>
      </w:r>
    </w:p>
    <w:p w14:paraId="15732AE8" w14:textId="676A192A" w:rsidR="00B578CA" w:rsidRDefault="00B578CA" w:rsidP="00B578CA">
      <w:pPr>
        <w:spacing w:after="120"/>
        <w:jc w:val="both"/>
        <w:rPr>
          <w:rFonts w:eastAsia="Calibri"/>
          <w:lang w:eastAsia="en-US"/>
        </w:rPr>
      </w:pPr>
      <w:r>
        <w:rPr>
          <w:rFonts w:eastAsia="Calibri"/>
          <w:lang w:eastAsia="en-US"/>
        </w:rPr>
        <w:t xml:space="preserve">The School Choir sang a most appropriate Anthem </w:t>
      </w:r>
      <w:r w:rsidR="00CD2A80">
        <w:rPr>
          <w:rFonts w:eastAsia="Calibri"/>
          <w:lang w:eastAsia="en-US"/>
        </w:rPr>
        <w:t>‘</w:t>
      </w:r>
      <w:r>
        <w:rPr>
          <w:rFonts w:eastAsia="Calibri"/>
          <w:lang w:eastAsia="en-US"/>
        </w:rPr>
        <w:t>Victory Day’.</w:t>
      </w:r>
    </w:p>
    <w:p w14:paraId="7E41B4F5" w14:textId="77777777" w:rsidR="00B578CA" w:rsidRDefault="00B578CA" w:rsidP="00B578CA">
      <w:pPr>
        <w:spacing w:after="120"/>
        <w:jc w:val="both"/>
        <w:rPr>
          <w:rFonts w:eastAsia="Calibri"/>
          <w:lang w:eastAsia="en-US"/>
        </w:rPr>
      </w:pPr>
      <w:r>
        <w:rPr>
          <w:rFonts w:eastAsia="Calibri"/>
          <w:lang w:eastAsia="en-US"/>
        </w:rPr>
        <w:t>There were Readings from Holy Scripture, Micah 4 v 1-4 God’s promised time of peace, and 2 Corinthians 5 v 16-21 The call to be reconciled’. Other appropriate Readings included ‘Extracts from Winston Churchill’s speech of 8 May 1945 (read by The Mayor) and ‘Letters from Loved Ones’.</w:t>
      </w:r>
    </w:p>
    <w:p w14:paraId="39C8216D" w14:textId="77777777" w:rsidR="00B578CA" w:rsidRDefault="00B578CA" w:rsidP="00B578CA">
      <w:pPr>
        <w:spacing w:after="120"/>
        <w:jc w:val="both"/>
        <w:rPr>
          <w:rFonts w:eastAsia="Calibri"/>
          <w:lang w:eastAsia="en-US"/>
        </w:rPr>
      </w:pPr>
      <w:r>
        <w:rPr>
          <w:rFonts w:eastAsia="Calibri"/>
          <w:lang w:eastAsia="en-US"/>
        </w:rPr>
        <w:t>There followed suitable Prayers of Intercession.</w:t>
      </w:r>
    </w:p>
    <w:p w14:paraId="4DB72757" w14:textId="1B0C0994" w:rsidR="00B578CA" w:rsidRDefault="00B578CA" w:rsidP="00B578CA">
      <w:pPr>
        <w:spacing w:after="120"/>
        <w:jc w:val="both"/>
        <w:rPr>
          <w:rFonts w:eastAsia="Calibri"/>
          <w:lang w:eastAsia="en-US"/>
        </w:rPr>
      </w:pPr>
      <w:r>
        <w:rPr>
          <w:rFonts w:eastAsia="Calibri"/>
          <w:lang w:eastAsia="en-US"/>
        </w:rPr>
        <w:t xml:space="preserve">The event concluded with the singing of the National Anthem after which a Celebratory Supper was served in the Parochial Hall which looked magnificent with various VE decorations. The Mayor cut a beautiful cake, which was appropriately iced in the patriotic colours. The young people present were presented with souvenir VE Day Book Markers. </w:t>
      </w:r>
    </w:p>
    <w:p w14:paraId="74DBC813" w14:textId="77777777" w:rsidR="00930868" w:rsidRPr="00930868" w:rsidRDefault="00930868" w:rsidP="00930868">
      <w:pPr>
        <w:spacing w:after="120"/>
        <w:jc w:val="both"/>
        <w:rPr>
          <w:rFonts w:eastAsia="Calibri"/>
          <w:color w:val="000000" w:themeColor="text1"/>
          <w:lang w:eastAsia="en-US"/>
        </w:rPr>
      </w:pPr>
      <w:r w:rsidRPr="00930868">
        <w:rPr>
          <w:rFonts w:eastAsia="Calibri"/>
          <w:color w:val="000000" w:themeColor="text1"/>
          <w:lang w:eastAsia="en-US"/>
        </w:rPr>
        <w:t>The Mayor, in his capacity as First Citizen, spoke of the significance of VE Day for the City, Community, Nation, Commonwealth, and the Continent and Europe and beyond. .</w:t>
      </w:r>
    </w:p>
    <w:p w14:paraId="2E976502" w14:textId="77777777" w:rsidR="00930868" w:rsidRPr="00930868" w:rsidRDefault="00930868" w:rsidP="00930868">
      <w:pPr>
        <w:spacing w:after="120"/>
        <w:jc w:val="both"/>
        <w:rPr>
          <w:rFonts w:eastAsia="Calibri"/>
          <w:color w:val="000000" w:themeColor="text1"/>
          <w:lang w:eastAsia="en-US"/>
        </w:rPr>
      </w:pPr>
      <w:r w:rsidRPr="00930868">
        <w:rPr>
          <w:rFonts w:eastAsia="Calibri"/>
          <w:color w:val="000000" w:themeColor="text1"/>
          <w:lang w:eastAsia="en-US"/>
        </w:rPr>
        <w:t>The Rector brought the formal proceedings to a close thanking the Mayor for his presence and the City Council for their financial support; also the Band, the School Choir, the Organist Tim Howe, Colin Hassard who beautifully produced the Orders of Service and all who were involved in preparations for the Service and The Supper, including Patricia Halliday who was in correspondence with the City Council.</w:t>
      </w:r>
    </w:p>
    <w:p w14:paraId="010ACAFB" w14:textId="61E35AF1" w:rsidR="00930868" w:rsidRPr="004A1790" w:rsidRDefault="00930868" w:rsidP="00930868">
      <w:pPr>
        <w:spacing w:after="120"/>
        <w:jc w:val="both"/>
        <w:rPr>
          <w:rFonts w:eastAsia="Calibri"/>
          <w:color w:val="EE0000"/>
          <w:sz w:val="24"/>
          <w:szCs w:val="24"/>
          <w:lang w:eastAsia="en-US"/>
        </w:rPr>
      </w:pPr>
      <w:r w:rsidRPr="00930868">
        <w:rPr>
          <w:rFonts w:eastAsia="Calibri"/>
          <w:color w:val="000000" w:themeColor="text1"/>
          <w:lang w:eastAsia="en-US"/>
        </w:rPr>
        <w:t>The 80th Anniversary of VE Day was very memorably celebrated in both our Parishes</w:t>
      </w:r>
      <w:r>
        <w:rPr>
          <w:rFonts w:eastAsia="Calibri"/>
          <w:color w:val="000000" w:themeColor="text1"/>
          <w:lang w:eastAsia="en-US"/>
        </w:rPr>
        <w:t>.</w:t>
      </w:r>
    </w:p>
    <w:p w14:paraId="606D3BE6" w14:textId="7B699D0D" w:rsidR="00F2311C" w:rsidRDefault="00F2311C" w:rsidP="00F2311C">
      <w:pPr>
        <w:pStyle w:val="Default"/>
        <w:rPr>
          <w:rFonts w:ascii="Times New Roman" w:hAnsi="Times New Roman" w:cs="Times New Roman"/>
          <w:color w:val="auto"/>
          <w:sz w:val="20"/>
          <w:szCs w:val="20"/>
        </w:rPr>
      </w:pPr>
    </w:p>
    <w:p w14:paraId="57576D20" w14:textId="73224D74" w:rsidR="00370F5A" w:rsidRDefault="00370F5A" w:rsidP="00F2311C">
      <w:pPr>
        <w:pStyle w:val="Default"/>
        <w:rPr>
          <w:rFonts w:ascii="Times New Roman" w:hAnsi="Times New Roman" w:cs="Times New Roman"/>
          <w:color w:val="auto"/>
          <w:sz w:val="20"/>
          <w:szCs w:val="20"/>
        </w:rPr>
      </w:pPr>
    </w:p>
    <w:p w14:paraId="3A44C47B" w14:textId="4BB5DAD1" w:rsidR="00142C6D" w:rsidRDefault="00142C6D">
      <w:pPr>
        <w:widowControl/>
        <w:overflowPunct/>
        <w:autoSpaceDE/>
        <w:autoSpaceDN/>
        <w:adjustRightInd/>
        <w:spacing w:after="160" w:line="259" w:lineRule="auto"/>
        <w:rPr>
          <w:kern w:val="0"/>
        </w:rPr>
      </w:pPr>
    </w:p>
    <w:p w14:paraId="4816FE70" w14:textId="2173FA19" w:rsidR="00370F5A" w:rsidRDefault="00370F5A" w:rsidP="004060F0">
      <w:pPr>
        <w:pStyle w:val="Default"/>
        <w:jc w:val="center"/>
        <w:rPr>
          <w:rFonts w:ascii="Times New Roman" w:hAnsi="Times New Roman" w:cs="Times New Roman"/>
          <w:color w:val="auto"/>
          <w:sz w:val="20"/>
          <w:szCs w:val="20"/>
        </w:rPr>
      </w:pPr>
    </w:p>
    <w:p w14:paraId="4955EBCD" w14:textId="68052037" w:rsidR="00994FF0" w:rsidRDefault="00994FF0" w:rsidP="003538DA">
      <w:pPr>
        <w:spacing w:after="120"/>
        <w:ind w:right="34"/>
        <w:jc w:val="both"/>
        <w:rPr>
          <w:b/>
          <w:sz w:val="22"/>
          <w:szCs w:val="22"/>
        </w:rPr>
      </w:pPr>
    </w:p>
    <w:p w14:paraId="46D5C319" w14:textId="443183BA" w:rsidR="003F03A4" w:rsidRDefault="003F03A4" w:rsidP="003F03A4">
      <w:pPr>
        <w:ind w:left="336"/>
        <w:jc w:val="center"/>
        <w:rPr>
          <w:b/>
          <w:bCs/>
          <w:sz w:val="24"/>
          <w:szCs w:val="24"/>
        </w:rPr>
      </w:pPr>
    </w:p>
    <w:p w14:paraId="11AA63F0" w14:textId="77777777" w:rsidR="003F03A4" w:rsidRDefault="003F03A4" w:rsidP="003F03A4">
      <w:pPr>
        <w:ind w:left="336"/>
        <w:jc w:val="center"/>
        <w:rPr>
          <w:b/>
          <w:bCs/>
          <w:sz w:val="24"/>
          <w:szCs w:val="24"/>
        </w:rPr>
      </w:pPr>
    </w:p>
    <w:p w14:paraId="50C89719" w14:textId="77777777" w:rsidR="003F03A4" w:rsidRDefault="003F03A4" w:rsidP="003F03A4">
      <w:pPr>
        <w:ind w:left="336"/>
        <w:jc w:val="center"/>
        <w:rPr>
          <w:b/>
          <w:bCs/>
          <w:sz w:val="24"/>
          <w:szCs w:val="24"/>
        </w:rPr>
      </w:pPr>
    </w:p>
    <w:p w14:paraId="3A597AAA" w14:textId="5682A0DD" w:rsidR="003F03A4" w:rsidRDefault="003F03A4" w:rsidP="003F03A4">
      <w:pPr>
        <w:ind w:left="336"/>
        <w:jc w:val="center"/>
        <w:rPr>
          <w:b/>
          <w:bCs/>
          <w:sz w:val="24"/>
          <w:szCs w:val="24"/>
        </w:rPr>
      </w:pPr>
    </w:p>
    <w:p w14:paraId="15C3AAC5" w14:textId="33900514" w:rsidR="003F03A4" w:rsidRDefault="003F03A4" w:rsidP="003F03A4">
      <w:pPr>
        <w:outlineLvl w:val="0"/>
        <w:rPr>
          <w:lang w:val="en"/>
        </w:rPr>
      </w:pPr>
    </w:p>
    <w:p w14:paraId="29A77AE3" w14:textId="77777777" w:rsidR="00930868" w:rsidRDefault="003F03A4" w:rsidP="003F03A4">
      <w:pPr>
        <w:outlineLvl w:val="0"/>
        <w:rPr>
          <w:color w:val="000000"/>
        </w:rPr>
      </w:pPr>
      <w:r w:rsidRPr="009E4E1A">
        <w:rPr>
          <w:color w:val="000000"/>
        </w:rPr>
        <w:t> </w:t>
      </w:r>
    </w:p>
    <w:p w14:paraId="4FC95053" w14:textId="155035C8" w:rsidR="00930868" w:rsidRDefault="00930868" w:rsidP="003F03A4">
      <w:pPr>
        <w:outlineLvl w:val="0"/>
        <w:rPr>
          <w:color w:val="000000"/>
        </w:rPr>
      </w:pPr>
    </w:p>
    <w:p w14:paraId="2CBF2FC3" w14:textId="77777777" w:rsidR="00930868" w:rsidRDefault="00930868" w:rsidP="003F03A4">
      <w:pPr>
        <w:outlineLvl w:val="0"/>
        <w:rPr>
          <w:color w:val="000000"/>
        </w:rPr>
      </w:pPr>
    </w:p>
    <w:p w14:paraId="0DB43AE0" w14:textId="06792F41" w:rsidR="00930868" w:rsidRDefault="00930868" w:rsidP="003F03A4">
      <w:pPr>
        <w:outlineLvl w:val="0"/>
        <w:rPr>
          <w:color w:val="000000"/>
        </w:rPr>
      </w:pPr>
    </w:p>
    <w:p w14:paraId="7171C26A" w14:textId="30BDEBDF" w:rsidR="00930868" w:rsidRDefault="00930868" w:rsidP="003F03A4">
      <w:pPr>
        <w:outlineLvl w:val="0"/>
        <w:rPr>
          <w:color w:val="000000"/>
        </w:rPr>
      </w:pPr>
    </w:p>
    <w:p w14:paraId="0E7B0755" w14:textId="010E95C5" w:rsidR="003F03A4" w:rsidRPr="00717D99" w:rsidRDefault="00930868" w:rsidP="003F03A4">
      <w:pPr>
        <w:outlineLvl w:val="0"/>
        <w:rPr>
          <w:rFonts w:eastAsia="Georgia"/>
          <w:bCs/>
        </w:rPr>
      </w:pPr>
      <w:r w:rsidRPr="003C0A43">
        <w:rPr>
          <w:b/>
          <w:bCs/>
          <w:i/>
          <w:iCs/>
          <w:noProof/>
          <w:sz w:val="24"/>
          <w:szCs w:val="24"/>
        </w:rPr>
        <w:drawing>
          <wp:anchor distT="0" distB="0" distL="114300" distR="114300" simplePos="0" relativeHeight="251729920" behindDoc="0" locked="0" layoutInCell="1" allowOverlap="1" wp14:anchorId="3322D262" wp14:editId="1EB36C49">
            <wp:simplePos x="0" y="0"/>
            <wp:positionH relativeFrom="margin">
              <wp:posOffset>2943860</wp:posOffset>
            </wp:positionH>
            <wp:positionV relativeFrom="margin">
              <wp:posOffset>447675</wp:posOffset>
            </wp:positionV>
            <wp:extent cx="911860" cy="911860"/>
            <wp:effectExtent l="0" t="0" r="2540" b="2540"/>
            <wp:wrapSquare wrapText="bothSides"/>
            <wp:docPr id="342791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r w:rsidR="003F03A4" w:rsidRPr="00717D99">
        <w:rPr>
          <w:b/>
          <w:i/>
        </w:rPr>
        <w:t>P</w:t>
      </w:r>
      <w:r w:rsidR="003F03A4" w:rsidRPr="00717D99">
        <w:rPr>
          <w:b/>
          <w:bCs/>
          <w:i/>
          <w:iCs/>
        </w:rPr>
        <w:t xml:space="preserve">RAYER WARRIOR </w:t>
      </w:r>
    </w:p>
    <w:p w14:paraId="20D51176" w14:textId="43939C6F" w:rsidR="003F03A4" w:rsidRDefault="003F03A4" w:rsidP="003F03A4">
      <w:pPr>
        <w:spacing w:line="309" w:lineRule="auto"/>
        <w:ind w:right="292"/>
        <w:rPr>
          <w:rFonts w:eastAsia="Arial"/>
        </w:rPr>
      </w:pPr>
    </w:p>
    <w:p w14:paraId="290B9D95" w14:textId="32899ADB" w:rsidR="003F03A4" w:rsidRPr="000034C2" w:rsidRDefault="003F03A4" w:rsidP="003F03A4">
      <w:pPr>
        <w:spacing w:line="309" w:lineRule="auto"/>
        <w:ind w:right="292"/>
      </w:pPr>
      <w:r w:rsidRPr="000034C2">
        <w:rPr>
          <w:rFonts w:eastAsia="Arial"/>
        </w:rPr>
        <w:t xml:space="preserve">Do you have a concern or problem and would like someone to pray for you? </w:t>
      </w:r>
    </w:p>
    <w:p w14:paraId="3DA91C12" w14:textId="0855D860" w:rsidR="003F03A4" w:rsidRPr="000034C2" w:rsidRDefault="003F03A4" w:rsidP="003F03A4">
      <w:pPr>
        <w:spacing w:after="69"/>
        <w:ind w:right="33" w:hanging="10"/>
      </w:pPr>
      <w:r w:rsidRPr="000034C2">
        <w:rPr>
          <w:rFonts w:eastAsia="Arial"/>
        </w:rPr>
        <w:t xml:space="preserve">If so, contact the Rector who will be willing to help. </w:t>
      </w:r>
    </w:p>
    <w:p w14:paraId="1BA6A832" w14:textId="10DE5426" w:rsidR="003F03A4" w:rsidRPr="000034C2" w:rsidRDefault="003F03A4" w:rsidP="003F03A4">
      <w:pPr>
        <w:spacing w:after="69"/>
        <w:ind w:right="700"/>
      </w:pPr>
      <w:r w:rsidRPr="000034C2">
        <w:rPr>
          <w:rFonts w:eastAsia="Arial"/>
        </w:rPr>
        <w:t xml:space="preserve">This is completely confidential and no details will be passed on to anyone else unless you want them to. </w:t>
      </w:r>
    </w:p>
    <w:p w14:paraId="638F4ED8" w14:textId="4FF83F7F" w:rsidR="003F03A4" w:rsidRDefault="003F03A4" w:rsidP="003F03A4">
      <w:pPr>
        <w:ind w:right="570"/>
        <w:jc w:val="center"/>
        <w:rPr>
          <w:rFonts w:eastAsia="Arial"/>
          <w:b/>
        </w:rPr>
      </w:pPr>
      <w:r w:rsidRPr="000034C2">
        <w:rPr>
          <w:rFonts w:eastAsia="Arial"/>
          <w:b/>
        </w:rPr>
        <w:t>028 9263 8218</w:t>
      </w:r>
    </w:p>
    <w:p w14:paraId="4B05EACB" w14:textId="065050E9" w:rsidR="00994FF0" w:rsidRDefault="00994FF0" w:rsidP="00142C6D">
      <w:pPr>
        <w:spacing w:after="120"/>
        <w:ind w:right="34"/>
        <w:jc w:val="center"/>
        <w:rPr>
          <w:b/>
          <w:sz w:val="22"/>
          <w:szCs w:val="22"/>
        </w:rPr>
      </w:pPr>
    </w:p>
    <w:p w14:paraId="75E73755" w14:textId="77777777" w:rsidR="009427AE" w:rsidRDefault="009427AE" w:rsidP="000C5FE4">
      <w:pPr>
        <w:rPr>
          <w:b/>
          <w:bCs/>
        </w:rPr>
      </w:pPr>
    </w:p>
    <w:p w14:paraId="10AEBCA5" w14:textId="77777777" w:rsidR="009427AE" w:rsidRDefault="009427AE" w:rsidP="000C5FE4">
      <w:pPr>
        <w:rPr>
          <w:b/>
          <w:bCs/>
        </w:rPr>
      </w:pPr>
    </w:p>
    <w:p w14:paraId="0A4CB033" w14:textId="4D6A2B12" w:rsidR="005D2866" w:rsidRDefault="005D2866" w:rsidP="006C13B6">
      <w:pPr>
        <w:outlineLvl w:val="0"/>
        <w:rPr>
          <w:lang w:val="en"/>
        </w:rPr>
      </w:pPr>
    </w:p>
    <w:p w14:paraId="5ADE13F9" w14:textId="56A4CF68" w:rsidR="00BF5C29" w:rsidRPr="00BF5C29" w:rsidRDefault="001B6969" w:rsidP="009427AE">
      <w:pPr>
        <w:tabs>
          <w:tab w:val="left" w:pos="2552"/>
          <w:tab w:val="left" w:pos="4678"/>
        </w:tabs>
        <w:spacing w:before="120" w:after="120"/>
        <w:jc w:val="both"/>
        <w:rPr>
          <w:b/>
        </w:rPr>
      </w:pPr>
      <w:r>
        <w:rPr>
          <w:b/>
          <w:bCs/>
          <w:noProof/>
          <w:lang w:val="en"/>
          <w14:ligatures w14:val="standardContextual"/>
        </w:rPr>
        <w:drawing>
          <wp:anchor distT="0" distB="0" distL="114300" distR="114300" simplePos="0" relativeHeight="251715584" behindDoc="1" locked="0" layoutInCell="1" allowOverlap="1" wp14:anchorId="1A4E6CFD" wp14:editId="5E41A2FF">
            <wp:simplePos x="0" y="0"/>
            <wp:positionH relativeFrom="column">
              <wp:posOffset>3168650</wp:posOffset>
            </wp:positionH>
            <wp:positionV relativeFrom="paragraph">
              <wp:posOffset>31115</wp:posOffset>
            </wp:positionV>
            <wp:extent cx="1197610" cy="1077595"/>
            <wp:effectExtent l="0" t="0" r="2540" b="8255"/>
            <wp:wrapTight wrapText="bothSides">
              <wp:wrapPolygon edited="0">
                <wp:start x="0" y="0"/>
                <wp:lineTo x="0" y="21384"/>
                <wp:lineTo x="21302" y="21384"/>
                <wp:lineTo x="21302" y="0"/>
                <wp:lineTo x="0" y="0"/>
              </wp:wrapPolygon>
            </wp:wrapTight>
            <wp:docPr id="1772480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C29" w:rsidRPr="00BF5C29">
        <w:rPr>
          <w:b/>
        </w:rPr>
        <w:t>From the Parish Registers</w:t>
      </w:r>
    </w:p>
    <w:p w14:paraId="14B10EC0" w14:textId="77777777" w:rsidR="00BF5C29" w:rsidRPr="00BF5C29" w:rsidRDefault="00BF5C29" w:rsidP="00BF5C29">
      <w:pPr>
        <w:rPr>
          <w:b/>
        </w:rPr>
      </w:pPr>
    </w:p>
    <w:p w14:paraId="620C81E8" w14:textId="77777777" w:rsidR="00B578CA" w:rsidRDefault="00B578CA" w:rsidP="007150F6">
      <w:pPr>
        <w:tabs>
          <w:tab w:val="left" w:pos="1134"/>
          <w:tab w:val="left" w:pos="5040"/>
        </w:tabs>
        <w:spacing w:before="150" w:after="150"/>
        <w:rPr>
          <w:b/>
          <w:bCs/>
        </w:rPr>
      </w:pPr>
    </w:p>
    <w:p w14:paraId="06751CAF" w14:textId="7F299B38" w:rsidR="00B578CA" w:rsidRDefault="00930868" w:rsidP="007150F6">
      <w:pPr>
        <w:tabs>
          <w:tab w:val="left" w:pos="1134"/>
          <w:tab w:val="left" w:pos="5040"/>
        </w:tabs>
        <w:spacing w:before="150" w:after="150"/>
        <w:rPr>
          <w:b/>
          <w:bCs/>
        </w:rPr>
      </w:pPr>
      <w:r>
        <w:rPr>
          <w:b/>
          <w:bCs/>
        </w:rPr>
        <w:t>HOLY BAPTISM</w:t>
      </w:r>
    </w:p>
    <w:p w14:paraId="6E71674A" w14:textId="7BB40B8E" w:rsidR="00B578CA" w:rsidRDefault="00B578CA" w:rsidP="00B578CA">
      <w:pPr>
        <w:tabs>
          <w:tab w:val="left" w:pos="2552"/>
          <w:tab w:val="left" w:pos="4678"/>
        </w:tabs>
        <w:spacing w:before="120" w:after="120"/>
        <w:jc w:val="both"/>
        <w:rPr>
          <w:bCs/>
          <w:i/>
          <w:iCs/>
        </w:rPr>
      </w:pPr>
      <w:r w:rsidRPr="00CA1434">
        <w:rPr>
          <w:bCs/>
          <w:i/>
          <w:iCs/>
        </w:rPr>
        <w:t>‘Go therefore and make disciples of all nations, baptising in the name of the Father and of the Son and of the Holy Spirit’</w:t>
      </w:r>
    </w:p>
    <w:p w14:paraId="44602675" w14:textId="77777777" w:rsidR="00465AFD" w:rsidRDefault="00465AFD" w:rsidP="00B578CA">
      <w:pPr>
        <w:tabs>
          <w:tab w:val="left" w:pos="2552"/>
          <w:tab w:val="left" w:pos="4678"/>
        </w:tabs>
        <w:spacing w:before="120" w:after="120"/>
        <w:jc w:val="both"/>
        <w:rPr>
          <w:bCs/>
        </w:rPr>
      </w:pPr>
    </w:p>
    <w:p w14:paraId="0F9468D6" w14:textId="76FF8A0E" w:rsidR="00B578CA" w:rsidRDefault="00B578CA" w:rsidP="00B578CA">
      <w:pPr>
        <w:tabs>
          <w:tab w:val="left" w:pos="2552"/>
          <w:tab w:val="left" w:pos="4678"/>
        </w:tabs>
        <w:spacing w:before="120" w:after="120"/>
        <w:jc w:val="both"/>
        <w:rPr>
          <w:bCs/>
        </w:rPr>
      </w:pPr>
      <w:r>
        <w:rPr>
          <w:bCs/>
        </w:rPr>
        <w:t xml:space="preserve">Church of the Ascension, Annahilt </w:t>
      </w:r>
    </w:p>
    <w:p w14:paraId="4B86A365" w14:textId="77777777" w:rsidR="00B578CA" w:rsidRDefault="00B578CA" w:rsidP="00B578CA">
      <w:pPr>
        <w:tabs>
          <w:tab w:val="left" w:pos="2552"/>
          <w:tab w:val="left" w:pos="4678"/>
        </w:tabs>
        <w:spacing w:before="120" w:after="120"/>
        <w:jc w:val="both"/>
        <w:rPr>
          <w:bCs/>
        </w:rPr>
      </w:pPr>
      <w:r>
        <w:rPr>
          <w:bCs/>
        </w:rPr>
        <w:t>26 May 2025</w:t>
      </w:r>
    </w:p>
    <w:p w14:paraId="073748BD" w14:textId="77777777" w:rsidR="00B578CA" w:rsidRPr="00CA1434" w:rsidRDefault="00B578CA" w:rsidP="00B578CA">
      <w:pPr>
        <w:tabs>
          <w:tab w:val="left" w:pos="2552"/>
          <w:tab w:val="left" w:pos="4678"/>
        </w:tabs>
        <w:spacing w:before="120" w:after="120"/>
        <w:jc w:val="both"/>
        <w:rPr>
          <w:bCs/>
        </w:rPr>
      </w:pPr>
      <w:r>
        <w:rPr>
          <w:bCs/>
        </w:rPr>
        <w:t>Ruairi William, son of Richard and Jessica Brownlee</w:t>
      </w:r>
    </w:p>
    <w:p w14:paraId="22FEB852" w14:textId="77777777" w:rsidR="00832A0F" w:rsidRDefault="00832A0F" w:rsidP="007150F6">
      <w:pPr>
        <w:tabs>
          <w:tab w:val="left" w:pos="1134"/>
          <w:tab w:val="left" w:pos="5040"/>
        </w:tabs>
        <w:spacing w:before="150" w:after="150"/>
        <w:rPr>
          <w:b/>
          <w:bCs/>
        </w:rPr>
      </w:pPr>
    </w:p>
    <w:p w14:paraId="7EEA9E3D" w14:textId="77777777" w:rsidR="00465AFD" w:rsidRDefault="00465AFD" w:rsidP="007150F6">
      <w:pPr>
        <w:tabs>
          <w:tab w:val="left" w:pos="1134"/>
          <w:tab w:val="left" w:pos="5040"/>
        </w:tabs>
        <w:spacing w:before="150" w:after="150"/>
        <w:rPr>
          <w:b/>
          <w:bCs/>
        </w:rPr>
      </w:pPr>
    </w:p>
    <w:p w14:paraId="25C58D09" w14:textId="14C01903" w:rsidR="007150F6" w:rsidRPr="009427AE" w:rsidRDefault="00930868" w:rsidP="007150F6">
      <w:pPr>
        <w:tabs>
          <w:tab w:val="left" w:pos="1134"/>
          <w:tab w:val="left" w:pos="5040"/>
        </w:tabs>
        <w:spacing w:before="150" w:after="150"/>
        <w:rPr>
          <w:b/>
          <w:bCs/>
        </w:rPr>
      </w:pPr>
      <w:r>
        <w:rPr>
          <w:b/>
          <w:bCs/>
        </w:rPr>
        <w:t>CHRISTIAN BURIAL</w:t>
      </w:r>
    </w:p>
    <w:p w14:paraId="26C0581B" w14:textId="77777777" w:rsidR="007150F6" w:rsidRPr="009427AE" w:rsidRDefault="007150F6" w:rsidP="007150F6">
      <w:pPr>
        <w:tabs>
          <w:tab w:val="left" w:pos="1134"/>
          <w:tab w:val="left" w:pos="5040"/>
        </w:tabs>
        <w:spacing w:before="150" w:after="150"/>
        <w:rPr>
          <w:i/>
          <w:iCs/>
        </w:rPr>
      </w:pPr>
      <w:r w:rsidRPr="009427AE">
        <w:rPr>
          <w:i/>
          <w:iCs/>
        </w:rPr>
        <w:t>‘In Christ shall all be made alive’</w:t>
      </w:r>
    </w:p>
    <w:p w14:paraId="5115ABFA" w14:textId="77777777" w:rsidR="009427AE" w:rsidRDefault="009427AE" w:rsidP="007150F6">
      <w:pPr>
        <w:tabs>
          <w:tab w:val="left" w:pos="1134"/>
          <w:tab w:val="left" w:pos="5040"/>
        </w:tabs>
        <w:spacing w:before="150" w:after="150"/>
      </w:pPr>
    </w:p>
    <w:p w14:paraId="3087EAD4" w14:textId="77777777" w:rsidR="00B578CA" w:rsidRPr="009427AE" w:rsidRDefault="00B578CA" w:rsidP="00B578CA">
      <w:pPr>
        <w:tabs>
          <w:tab w:val="left" w:pos="1134"/>
          <w:tab w:val="left" w:pos="5040"/>
        </w:tabs>
        <w:spacing w:before="150" w:after="150"/>
      </w:pPr>
      <w:r>
        <w:t>29</w:t>
      </w:r>
      <w:r w:rsidRPr="009427AE">
        <w:t xml:space="preserve"> May 202</w:t>
      </w:r>
      <w:r>
        <w:t>5</w:t>
      </w:r>
    </w:p>
    <w:p w14:paraId="69489AA2" w14:textId="0AAADED1" w:rsidR="00B578CA" w:rsidRPr="009427AE" w:rsidRDefault="00B578CA" w:rsidP="00B578CA">
      <w:pPr>
        <w:tabs>
          <w:tab w:val="left" w:pos="1134"/>
          <w:tab w:val="left" w:pos="5040"/>
        </w:tabs>
        <w:spacing w:before="150" w:after="150"/>
      </w:pPr>
      <w:r>
        <w:t>Elizabeth (Beth) Hales (nee Humphries</w:t>
      </w:r>
      <w:r w:rsidR="00465AFD">
        <w:t>)</w:t>
      </w:r>
    </w:p>
    <w:p w14:paraId="1F09D724" w14:textId="483EABCB" w:rsidR="00465AFD" w:rsidRDefault="00B578CA" w:rsidP="00B578CA">
      <w:pPr>
        <w:tabs>
          <w:tab w:val="left" w:pos="1134"/>
          <w:tab w:val="left" w:pos="5040"/>
        </w:tabs>
        <w:spacing w:before="150" w:after="150"/>
        <w:jc w:val="both"/>
      </w:pPr>
      <w:r w:rsidRPr="009427AE">
        <w:rPr>
          <w:i/>
          <w:iCs/>
        </w:rPr>
        <w:t>Following Service</w:t>
      </w:r>
      <w:r>
        <w:rPr>
          <w:i/>
          <w:iCs/>
        </w:rPr>
        <w:t xml:space="preserve"> </w:t>
      </w:r>
      <w:r w:rsidRPr="009427AE">
        <w:rPr>
          <w:i/>
          <w:iCs/>
        </w:rPr>
        <w:t>in the Church of the Ascension</w:t>
      </w:r>
      <w:r>
        <w:rPr>
          <w:i/>
          <w:iCs/>
        </w:rPr>
        <w:t>,</w:t>
      </w:r>
      <w:r w:rsidRPr="009427AE">
        <w:rPr>
          <w:i/>
          <w:iCs/>
        </w:rPr>
        <w:t xml:space="preserve"> </w:t>
      </w:r>
      <w:r w:rsidR="000571FA">
        <w:rPr>
          <w:i/>
          <w:iCs/>
        </w:rPr>
        <w:t>interment</w:t>
      </w:r>
      <w:r w:rsidRPr="009427AE">
        <w:rPr>
          <w:i/>
          <w:iCs/>
        </w:rPr>
        <w:t xml:space="preserve"> </w:t>
      </w:r>
      <w:r>
        <w:rPr>
          <w:i/>
          <w:iCs/>
        </w:rPr>
        <w:t xml:space="preserve">of ashes </w:t>
      </w:r>
      <w:r w:rsidRPr="009427AE">
        <w:rPr>
          <w:i/>
          <w:iCs/>
        </w:rPr>
        <w:t xml:space="preserve">took place in </w:t>
      </w:r>
      <w:r>
        <w:rPr>
          <w:i/>
          <w:iCs/>
        </w:rPr>
        <w:t xml:space="preserve">adjoining </w:t>
      </w:r>
      <w:r w:rsidRPr="009427AE">
        <w:rPr>
          <w:i/>
          <w:iCs/>
        </w:rPr>
        <w:t>Churchyard</w:t>
      </w:r>
      <w:r w:rsidRPr="009427AE">
        <w:t>.</w:t>
      </w:r>
      <w:r w:rsidR="00465AFD">
        <w:t xml:space="preserve">  </w:t>
      </w:r>
    </w:p>
    <w:p w14:paraId="180D390C" w14:textId="5BD6A0FF" w:rsidR="001B6969" w:rsidRPr="00FE424B" w:rsidRDefault="001B6969" w:rsidP="001B6969">
      <w:pPr>
        <w:spacing w:after="112" w:line="256" w:lineRule="auto"/>
        <w:ind w:right="133"/>
        <w:jc w:val="both"/>
      </w:pPr>
      <w:r w:rsidRPr="00FE424B">
        <w:rPr>
          <w:b/>
        </w:rPr>
        <w:lastRenderedPageBreak/>
        <w:t xml:space="preserve">Church Services in the Parishes of Annahilt and Magherahamlet </w:t>
      </w:r>
    </w:p>
    <w:p w14:paraId="4E523C07" w14:textId="77777777" w:rsidR="001B6969" w:rsidRPr="00127902" w:rsidRDefault="001B6969" w:rsidP="001B6969">
      <w:pPr>
        <w:outlineLvl w:val="0"/>
        <w:rPr>
          <w:iCs/>
        </w:rPr>
      </w:pPr>
      <w:r w:rsidRPr="00FE424B">
        <w:rPr>
          <w:i/>
        </w:rPr>
        <w:t>‘I was glad when they said to me: “Let us go to the house of the Lord”’</w:t>
      </w:r>
      <w:r>
        <w:rPr>
          <w:i/>
        </w:rPr>
        <w:t xml:space="preserve"> </w:t>
      </w:r>
      <w:r w:rsidRPr="00127902">
        <w:rPr>
          <w:iCs/>
        </w:rPr>
        <w:t>Psalm 122 v1</w:t>
      </w:r>
    </w:p>
    <w:p w14:paraId="43D5BB00" w14:textId="77777777" w:rsidR="001B6969" w:rsidRDefault="001B6969" w:rsidP="001B6969">
      <w:pPr>
        <w:tabs>
          <w:tab w:val="left" w:pos="1134"/>
          <w:tab w:val="left" w:pos="2520"/>
          <w:tab w:val="left" w:pos="4253"/>
          <w:tab w:val="left" w:pos="5387"/>
        </w:tabs>
        <w:spacing w:after="150"/>
        <w:rPr>
          <w:i/>
          <w:iCs/>
          <w:lang w:val="en"/>
        </w:rPr>
      </w:pPr>
    </w:p>
    <w:p w14:paraId="0415C005" w14:textId="77777777" w:rsidR="000C5FE4" w:rsidRDefault="000C5FE4" w:rsidP="000C5FE4">
      <w:pPr>
        <w:tabs>
          <w:tab w:val="left" w:pos="1134"/>
          <w:tab w:val="left" w:pos="4820"/>
        </w:tabs>
        <w:spacing w:before="150" w:after="150"/>
        <w:rPr>
          <w:lang w:val="en"/>
        </w:rPr>
      </w:pPr>
    </w:p>
    <w:p w14:paraId="37809A97" w14:textId="77777777" w:rsidR="00283D5E" w:rsidRDefault="00283D5E" w:rsidP="00283D5E">
      <w:pPr>
        <w:tabs>
          <w:tab w:val="left" w:pos="3686"/>
          <w:tab w:val="left" w:pos="5103"/>
        </w:tabs>
        <w:rPr>
          <w:i/>
          <w:iCs/>
        </w:rPr>
      </w:pPr>
      <w:r>
        <w:t xml:space="preserve">Sunday 1 June                       </w:t>
      </w:r>
      <w:r>
        <w:rPr>
          <w:b/>
          <w:bCs/>
        </w:rPr>
        <w:t xml:space="preserve">Sunday after Ascension Day                                                                                                                              </w:t>
      </w:r>
    </w:p>
    <w:p w14:paraId="5BB75278" w14:textId="77777777" w:rsidR="00283D5E" w:rsidRDefault="00283D5E" w:rsidP="00283D5E">
      <w:pPr>
        <w:tabs>
          <w:tab w:val="left" w:pos="3686"/>
          <w:tab w:val="left" w:pos="5103"/>
        </w:tabs>
        <w:rPr>
          <w:i/>
          <w:iCs/>
        </w:rPr>
      </w:pPr>
    </w:p>
    <w:p w14:paraId="22E3A79A" w14:textId="77777777" w:rsidR="00283D5E" w:rsidRDefault="00283D5E" w:rsidP="00283D5E">
      <w:pPr>
        <w:tabs>
          <w:tab w:val="left" w:pos="2268"/>
          <w:tab w:val="left" w:pos="5103"/>
        </w:tabs>
      </w:pPr>
      <w:r>
        <w:t xml:space="preserve">10.00                                      Parish Communion                 </w:t>
      </w:r>
      <w:r>
        <w:tab/>
        <w:t xml:space="preserve">Annahilt                                                                                           </w:t>
      </w:r>
    </w:p>
    <w:p w14:paraId="12A188E7" w14:textId="77777777" w:rsidR="00283D5E" w:rsidRDefault="00283D5E" w:rsidP="00283D5E">
      <w:pPr>
        <w:tabs>
          <w:tab w:val="left" w:pos="3686"/>
          <w:tab w:val="left" w:pos="5103"/>
        </w:tabs>
      </w:pPr>
    </w:p>
    <w:p w14:paraId="5A0DC41B" w14:textId="77777777" w:rsidR="00283D5E" w:rsidRDefault="00283D5E" w:rsidP="00283D5E">
      <w:pPr>
        <w:tabs>
          <w:tab w:val="left" w:pos="2410"/>
          <w:tab w:val="left" w:pos="5103"/>
        </w:tabs>
      </w:pPr>
      <w:r>
        <w:t xml:space="preserve">12.00                                      Morning Prayer                     </w:t>
      </w:r>
      <w:r>
        <w:tab/>
        <w:t xml:space="preserve">Magherahamlet   </w:t>
      </w:r>
    </w:p>
    <w:p w14:paraId="5D2936DE" w14:textId="77777777" w:rsidR="00283D5E" w:rsidRDefault="00283D5E" w:rsidP="00283D5E">
      <w:pPr>
        <w:tabs>
          <w:tab w:val="left" w:pos="2410"/>
          <w:tab w:val="left" w:pos="5103"/>
        </w:tabs>
      </w:pPr>
    </w:p>
    <w:p w14:paraId="112AD48B" w14:textId="77777777" w:rsidR="00283D5E" w:rsidRDefault="00283D5E" w:rsidP="00283D5E">
      <w:pPr>
        <w:tabs>
          <w:tab w:val="left" w:pos="2410"/>
          <w:tab w:val="left" w:pos="5103"/>
        </w:tabs>
      </w:pPr>
    </w:p>
    <w:p w14:paraId="33288F92" w14:textId="77777777" w:rsidR="00283D5E" w:rsidRDefault="00283D5E" w:rsidP="00283D5E">
      <w:pPr>
        <w:tabs>
          <w:tab w:val="left" w:pos="2410"/>
          <w:tab w:val="left" w:pos="5103"/>
        </w:tabs>
      </w:pPr>
    </w:p>
    <w:p w14:paraId="36189AEC" w14:textId="35858331" w:rsidR="00283D5E" w:rsidRDefault="00283D5E" w:rsidP="00283D5E">
      <w:pPr>
        <w:tabs>
          <w:tab w:val="left" w:pos="2410"/>
          <w:tab w:val="left" w:pos="5103"/>
        </w:tabs>
        <w:rPr>
          <w:b/>
          <w:bCs/>
        </w:rPr>
      </w:pPr>
      <w:r>
        <w:t xml:space="preserve">Sunday 8 June                       </w:t>
      </w:r>
      <w:r w:rsidR="00832A0F">
        <w:t xml:space="preserve">             </w:t>
      </w:r>
      <w:r>
        <w:rPr>
          <w:b/>
          <w:bCs/>
        </w:rPr>
        <w:t xml:space="preserve">Pentecost  </w:t>
      </w:r>
    </w:p>
    <w:p w14:paraId="68FC2321" w14:textId="77777777" w:rsidR="00283D5E" w:rsidRDefault="00283D5E" w:rsidP="00283D5E">
      <w:pPr>
        <w:tabs>
          <w:tab w:val="left" w:pos="2410"/>
          <w:tab w:val="left" w:pos="5103"/>
        </w:tabs>
        <w:rPr>
          <w:b/>
          <w:bCs/>
        </w:rPr>
      </w:pPr>
    </w:p>
    <w:p w14:paraId="2BDC8933" w14:textId="5ABD0481" w:rsidR="00283D5E" w:rsidRDefault="00283D5E" w:rsidP="00E706E5">
      <w:pPr>
        <w:tabs>
          <w:tab w:val="left" w:pos="2410"/>
          <w:tab w:val="left" w:pos="5103"/>
        </w:tabs>
        <w:spacing w:after="60"/>
        <w:rPr>
          <w:i/>
          <w:iCs/>
        </w:rPr>
      </w:pPr>
      <w:r>
        <w:t>10.00                                     Parish Communi</w:t>
      </w:r>
      <w:r w:rsidR="00B578CA">
        <w:t>on</w:t>
      </w:r>
      <w:r>
        <w:t xml:space="preserve">          Annahilt</w:t>
      </w:r>
      <w:r w:rsidR="00B578CA">
        <w:t xml:space="preserve">               </w:t>
      </w:r>
      <w:r w:rsidR="00B578CA">
        <w:rPr>
          <w:i/>
          <w:iCs/>
        </w:rPr>
        <w:t>Service Sheets</w:t>
      </w:r>
    </w:p>
    <w:p w14:paraId="746CAC15" w14:textId="4CA43CF9" w:rsidR="00E706E5" w:rsidRPr="00B578CA" w:rsidRDefault="00E706E5" w:rsidP="00283D5E">
      <w:pPr>
        <w:tabs>
          <w:tab w:val="left" w:pos="2410"/>
          <w:tab w:val="left" w:pos="5103"/>
        </w:tabs>
        <w:rPr>
          <w:i/>
          <w:iCs/>
        </w:rPr>
      </w:pPr>
      <w:r>
        <w:rPr>
          <w:i/>
          <w:iCs/>
        </w:rPr>
        <w:tab/>
        <w:t>Light refreshments afterwards in Parochial Hall</w:t>
      </w:r>
    </w:p>
    <w:p w14:paraId="468825B2" w14:textId="77777777" w:rsidR="00283D5E" w:rsidRDefault="00283D5E" w:rsidP="00283D5E">
      <w:pPr>
        <w:tabs>
          <w:tab w:val="left" w:pos="2410"/>
          <w:tab w:val="left" w:pos="5103"/>
        </w:tabs>
      </w:pPr>
    </w:p>
    <w:p w14:paraId="701AF208" w14:textId="53EEF185" w:rsidR="00283D5E" w:rsidRPr="00B578CA" w:rsidRDefault="00283D5E" w:rsidP="00283D5E">
      <w:pPr>
        <w:tabs>
          <w:tab w:val="left" w:pos="993"/>
          <w:tab w:val="left" w:pos="3686"/>
          <w:tab w:val="left" w:pos="5103"/>
        </w:tabs>
        <w:rPr>
          <w:i/>
          <w:iCs/>
          <w:lang w:val="en"/>
        </w:rPr>
      </w:pPr>
      <w:r>
        <w:t>12.00                                     Parish Communion          Magherahamlet</w:t>
      </w:r>
      <w:r w:rsidR="00B578CA">
        <w:t xml:space="preserve">  </w:t>
      </w:r>
      <w:r w:rsidR="00E706E5">
        <w:t xml:space="preserve">  </w:t>
      </w:r>
      <w:r w:rsidR="00B578CA" w:rsidRPr="00E706E5">
        <w:rPr>
          <w:i/>
          <w:iCs/>
        </w:rPr>
        <w:t>Service Sheets</w:t>
      </w:r>
    </w:p>
    <w:p w14:paraId="54C40AFA" w14:textId="77777777" w:rsidR="00283D5E" w:rsidRDefault="00283D5E" w:rsidP="00283D5E">
      <w:pPr>
        <w:tabs>
          <w:tab w:val="left" w:pos="3686"/>
          <w:tab w:val="left" w:pos="5103"/>
        </w:tabs>
        <w:spacing w:before="150" w:after="150"/>
        <w:rPr>
          <w:lang w:val="en"/>
        </w:rPr>
      </w:pPr>
    </w:p>
    <w:p w14:paraId="0B174B70" w14:textId="77777777" w:rsidR="00E706E5" w:rsidRPr="0059687B" w:rsidRDefault="00E706E5" w:rsidP="00E706E5">
      <w:pPr>
        <w:tabs>
          <w:tab w:val="left" w:pos="1134"/>
          <w:tab w:val="left" w:pos="4395"/>
        </w:tabs>
        <w:spacing w:before="150" w:after="150"/>
        <w:rPr>
          <w:i/>
          <w:iCs/>
          <w:lang w:val="en"/>
        </w:rPr>
      </w:pPr>
      <w:r>
        <w:rPr>
          <w:lang w:val="en"/>
        </w:rPr>
        <w:t xml:space="preserve">Sunday 15 June   </w:t>
      </w:r>
      <w:r>
        <w:rPr>
          <w:b/>
          <w:bCs/>
          <w:lang w:val="en"/>
        </w:rPr>
        <w:t xml:space="preserve">                              Trinity Sunday                                                                                                                </w:t>
      </w:r>
      <w:r w:rsidRPr="0059687B">
        <w:rPr>
          <w:i/>
          <w:iCs/>
          <w:lang w:val="en"/>
        </w:rPr>
        <w:t>Father’s Day</w:t>
      </w:r>
    </w:p>
    <w:p w14:paraId="444EDCFA" w14:textId="77777777" w:rsidR="00E706E5" w:rsidRDefault="00E706E5" w:rsidP="00E706E5">
      <w:pPr>
        <w:tabs>
          <w:tab w:val="left" w:pos="1134"/>
          <w:tab w:val="left" w:pos="4820"/>
        </w:tabs>
        <w:spacing w:before="150" w:after="150"/>
        <w:rPr>
          <w:lang w:val="en"/>
        </w:rPr>
      </w:pPr>
      <w:r>
        <w:rPr>
          <w:lang w:val="en"/>
        </w:rPr>
        <w:t xml:space="preserve">10.00 Children’s Day Service, Holy Baptism &amp; Prize Distribution        Annahilt                    </w:t>
      </w:r>
      <w:r w:rsidRPr="007E203B">
        <w:rPr>
          <w:i/>
          <w:iCs/>
          <w:lang w:val="en"/>
        </w:rPr>
        <w:t>Service Sheets</w:t>
      </w:r>
      <w:r>
        <w:rPr>
          <w:lang w:val="en"/>
        </w:rPr>
        <w:t xml:space="preserve">                                                 </w:t>
      </w:r>
    </w:p>
    <w:p w14:paraId="17B5CA14" w14:textId="5DF2BD23" w:rsidR="00E706E5" w:rsidRPr="00D1453F" w:rsidRDefault="00E706E5" w:rsidP="00E706E5">
      <w:pPr>
        <w:tabs>
          <w:tab w:val="left" w:pos="1134"/>
          <w:tab w:val="left" w:pos="4820"/>
        </w:tabs>
        <w:spacing w:before="150" w:after="150"/>
        <w:rPr>
          <w:lang w:val="en"/>
        </w:rPr>
      </w:pPr>
      <w:r>
        <w:rPr>
          <w:lang w:val="en"/>
        </w:rPr>
        <w:t xml:space="preserve">12.00 Children’s Day Service &amp; Prize Distribution                                 Magherahamlet         </w:t>
      </w:r>
      <w:r w:rsidRPr="00427616">
        <w:rPr>
          <w:i/>
          <w:iCs/>
          <w:lang w:val="en"/>
        </w:rPr>
        <w:t>Service Sheets</w:t>
      </w:r>
    </w:p>
    <w:p w14:paraId="34161232" w14:textId="77777777" w:rsidR="00E706E5" w:rsidRDefault="00E706E5" w:rsidP="00E706E5">
      <w:pPr>
        <w:tabs>
          <w:tab w:val="left" w:pos="1134"/>
          <w:tab w:val="left" w:pos="4820"/>
        </w:tabs>
        <w:spacing w:before="150" w:after="150"/>
        <w:rPr>
          <w:lang w:val="en"/>
        </w:rPr>
      </w:pPr>
      <w:r>
        <w:rPr>
          <w:lang w:val="en"/>
        </w:rPr>
        <w:t xml:space="preserve">                               </w:t>
      </w:r>
    </w:p>
    <w:p w14:paraId="4DC4D318" w14:textId="77777777" w:rsidR="00E706E5" w:rsidRDefault="00E706E5" w:rsidP="00E706E5">
      <w:pPr>
        <w:tabs>
          <w:tab w:val="left" w:pos="3119"/>
        </w:tabs>
        <w:spacing w:before="150" w:after="150"/>
        <w:rPr>
          <w:b/>
          <w:lang w:val="en"/>
        </w:rPr>
      </w:pPr>
      <w:r>
        <w:rPr>
          <w:lang w:val="en"/>
        </w:rPr>
        <w:t xml:space="preserve">Sunday 22 June                                  </w:t>
      </w:r>
      <w:r>
        <w:rPr>
          <w:lang w:val="en"/>
        </w:rPr>
        <w:tab/>
      </w:r>
      <w:r w:rsidRPr="00B3018F">
        <w:rPr>
          <w:b/>
          <w:lang w:val="en"/>
        </w:rPr>
        <w:t>Trinity I</w:t>
      </w:r>
    </w:p>
    <w:p w14:paraId="12E30BC6" w14:textId="77777777" w:rsidR="00E706E5" w:rsidRDefault="00E706E5" w:rsidP="00E706E5">
      <w:pPr>
        <w:tabs>
          <w:tab w:val="left" w:pos="2268"/>
          <w:tab w:val="left" w:pos="4820"/>
        </w:tabs>
        <w:spacing w:before="150" w:after="150"/>
        <w:rPr>
          <w:lang w:val="en"/>
        </w:rPr>
      </w:pPr>
      <w:r>
        <w:rPr>
          <w:lang w:val="en"/>
        </w:rPr>
        <w:t xml:space="preserve">10.00        </w:t>
      </w:r>
      <w:r>
        <w:rPr>
          <w:lang w:val="en"/>
        </w:rPr>
        <w:tab/>
        <w:t>Morning Prayer</w:t>
      </w:r>
      <w:r>
        <w:rPr>
          <w:lang w:val="en"/>
        </w:rPr>
        <w:tab/>
        <w:t>Annahilt</w:t>
      </w:r>
      <w:r w:rsidRPr="00FE5072">
        <w:rPr>
          <w:i/>
          <w:iCs/>
          <w:lang w:val="en"/>
        </w:rPr>
        <w:t xml:space="preserve">                                                                                                                                                                                                                                   </w:t>
      </w:r>
    </w:p>
    <w:p w14:paraId="2B476C6B" w14:textId="4D6F4E57" w:rsidR="00E706E5" w:rsidRDefault="00E706E5" w:rsidP="00E706E5">
      <w:pPr>
        <w:tabs>
          <w:tab w:val="left" w:pos="2268"/>
          <w:tab w:val="left" w:pos="4820"/>
        </w:tabs>
        <w:spacing w:before="150" w:after="150"/>
        <w:rPr>
          <w:lang w:val="en"/>
        </w:rPr>
      </w:pPr>
      <w:r w:rsidRPr="00CB536A">
        <w:rPr>
          <w:lang w:val="en"/>
        </w:rPr>
        <w:t xml:space="preserve">12.00       </w:t>
      </w:r>
      <w:r>
        <w:rPr>
          <w:lang w:val="en"/>
        </w:rPr>
        <w:tab/>
        <w:t>Morning Prayer</w:t>
      </w:r>
      <w:r w:rsidRPr="00CB536A">
        <w:rPr>
          <w:lang w:val="en"/>
        </w:rPr>
        <w:t xml:space="preserve">  </w:t>
      </w:r>
      <w:r>
        <w:rPr>
          <w:lang w:val="en"/>
        </w:rPr>
        <w:t xml:space="preserve">                        </w:t>
      </w:r>
      <w:r w:rsidRPr="00CB536A">
        <w:rPr>
          <w:lang w:val="en"/>
        </w:rPr>
        <w:t>Magherahamlet</w:t>
      </w:r>
      <w:r>
        <w:rPr>
          <w:lang w:val="en"/>
        </w:rPr>
        <w:t xml:space="preserve">            </w:t>
      </w:r>
      <w:r>
        <w:rPr>
          <w:lang w:val="en"/>
        </w:rPr>
        <w:tab/>
        <w:t xml:space="preserve"> </w:t>
      </w:r>
      <w:r w:rsidRPr="00FE5072">
        <w:rPr>
          <w:i/>
          <w:iCs/>
          <w:lang w:val="en"/>
        </w:rPr>
        <w:t xml:space="preserve">                                                                                               </w:t>
      </w:r>
    </w:p>
    <w:p w14:paraId="6E171544" w14:textId="5C3A7F2E" w:rsidR="00E706E5" w:rsidRPr="00427616" w:rsidRDefault="00E706E5" w:rsidP="00E706E5">
      <w:pPr>
        <w:tabs>
          <w:tab w:val="left" w:pos="2268"/>
          <w:tab w:val="left" w:pos="4536"/>
        </w:tabs>
        <w:spacing w:before="150" w:after="150"/>
        <w:rPr>
          <w:lang w:val="en"/>
        </w:rPr>
      </w:pPr>
      <w:r>
        <w:rPr>
          <w:lang w:val="en"/>
        </w:rPr>
        <w:t xml:space="preserve">  </w:t>
      </w:r>
      <w:r w:rsidRPr="00E3353D">
        <w:rPr>
          <w:lang w:val="en"/>
        </w:rPr>
        <w:t xml:space="preserve">3.30        </w:t>
      </w:r>
      <w:r>
        <w:rPr>
          <w:lang w:val="en"/>
        </w:rPr>
        <w:tab/>
      </w:r>
      <w:r w:rsidRPr="00E3353D">
        <w:rPr>
          <w:lang w:val="en"/>
        </w:rPr>
        <w:t xml:space="preserve">Evening Prayer               </w:t>
      </w:r>
      <w:r>
        <w:rPr>
          <w:lang w:val="en"/>
        </w:rPr>
        <w:tab/>
      </w:r>
      <w:r w:rsidRPr="00E3353D">
        <w:rPr>
          <w:lang w:val="en"/>
        </w:rPr>
        <w:t>Annahilt</w:t>
      </w:r>
      <w:r w:rsidRPr="00E3353D">
        <w:rPr>
          <w:i/>
          <w:iCs/>
          <w:lang w:val="en"/>
        </w:rPr>
        <w:t xml:space="preserve"> </w:t>
      </w:r>
      <w:r>
        <w:rPr>
          <w:i/>
          <w:iCs/>
          <w:lang w:val="en"/>
        </w:rPr>
        <w:t xml:space="preserve">          Service Sheets                           </w:t>
      </w:r>
    </w:p>
    <w:p w14:paraId="0697CE17" w14:textId="1EF9E234" w:rsidR="00E706E5" w:rsidRDefault="00E706E5" w:rsidP="00E706E5">
      <w:pPr>
        <w:tabs>
          <w:tab w:val="left" w:pos="1080"/>
          <w:tab w:val="left" w:pos="5040"/>
        </w:tabs>
        <w:spacing w:after="60"/>
        <w:rPr>
          <w:i/>
          <w:iCs/>
          <w:lang w:val="en"/>
        </w:rPr>
      </w:pPr>
      <w:r>
        <w:rPr>
          <w:i/>
          <w:iCs/>
          <w:lang w:val="en"/>
        </w:rPr>
        <w:t xml:space="preserve">                                            </w:t>
      </w:r>
      <w:r w:rsidRPr="00E3353D">
        <w:rPr>
          <w:i/>
          <w:iCs/>
          <w:lang w:val="en"/>
        </w:rPr>
        <w:t xml:space="preserve">with Legacurry LOL </w:t>
      </w:r>
      <w:r>
        <w:rPr>
          <w:i/>
          <w:iCs/>
          <w:lang w:val="en"/>
        </w:rPr>
        <w:t xml:space="preserve">164 </w:t>
      </w:r>
      <w:r w:rsidRPr="00E3353D">
        <w:rPr>
          <w:i/>
          <w:iCs/>
          <w:lang w:val="en"/>
        </w:rPr>
        <w:t>in attendance</w:t>
      </w:r>
    </w:p>
    <w:p w14:paraId="2D2482FD" w14:textId="77777777" w:rsidR="004A019B" w:rsidRDefault="00E706E5" w:rsidP="00E706E5">
      <w:pPr>
        <w:tabs>
          <w:tab w:val="left" w:pos="3119"/>
          <w:tab w:val="left" w:pos="5040"/>
        </w:tabs>
        <w:spacing w:after="60"/>
        <w:ind w:left="720"/>
        <w:rPr>
          <w:lang w:val="en"/>
        </w:rPr>
      </w:pPr>
      <w:r>
        <w:rPr>
          <w:i/>
          <w:iCs/>
          <w:lang w:val="en"/>
        </w:rPr>
        <w:t xml:space="preserve">                              </w:t>
      </w:r>
      <w:r>
        <w:rPr>
          <w:lang w:val="en"/>
        </w:rPr>
        <w:t>Preacher: The Revd Stanley</w:t>
      </w:r>
      <w:r w:rsidR="004A019B">
        <w:rPr>
          <w:lang w:val="en"/>
        </w:rPr>
        <w:t xml:space="preserve"> Gamble</w:t>
      </w:r>
    </w:p>
    <w:p w14:paraId="4B920542" w14:textId="632BE072" w:rsidR="007150F6" w:rsidRDefault="004A019B" w:rsidP="004A019B">
      <w:pPr>
        <w:tabs>
          <w:tab w:val="left" w:pos="3119"/>
          <w:tab w:val="left" w:pos="5670"/>
        </w:tabs>
        <w:spacing w:after="60"/>
        <w:ind w:left="720"/>
      </w:pPr>
      <w:r>
        <w:rPr>
          <w:lang w:val="en"/>
        </w:rPr>
        <w:tab/>
        <w:t>Rector of Killinchy</w:t>
      </w:r>
    </w:p>
    <w:p w14:paraId="261DD95E" w14:textId="77777777" w:rsidR="004A019B" w:rsidRDefault="004A019B" w:rsidP="007150F6">
      <w:pPr>
        <w:tabs>
          <w:tab w:val="left" w:pos="2410"/>
          <w:tab w:val="left" w:pos="5103"/>
        </w:tabs>
        <w:rPr>
          <w:b/>
          <w:bCs/>
        </w:rPr>
      </w:pPr>
    </w:p>
    <w:p w14:paraId="4DEF540D" w14:textId="77777777" w:rsidR="004A019B" w:rsidRDefault="004A019B" w:rsidP="007150F6">
      <w:pPr>
        <w:tabs>
          <w:tab w:val="left" w:pos="2410"/>
          <w:tab w:val="left" w:pos="5103"/>
        </w:tabs>
        <w:rPr>
          <w:b/>
          <w:bCs/>
        </w:rPr>
      </w:pPr>
    </w:p>
    <w:p w14:paraId="3155635D" w14:textId="77777777" w:rsidR="004A019B" w:rsidRDefault="004A019B" w:rsidP="007150F6">
      <w:pPr>
        <w:tabs>
          <w:tab w:val="left" w:pos="2410"/>
          <w:tab w:val="left" w:pos="5103"/>
        </w:tabs>
        <w:rPr>
          <w:b/>
          <w:bCs/>
        </w:rPr>
      </w:pPr>
    </w:p>
    <w:p w14:paraId="4E84FBCD" w14:textId="77777777" w:rsidR="004A019B" w:rsidRPr="00427616" w:rsidRDefault="004A019B" w:rsidP="004A019B">
      <w:pPr>
        <w:tabs>
          <w:tab w:val="left" w:pos="1080"/>
          <w:tab w:val="left" w:pos="3119"/>
          <w:tab w:val="left" w:pos="5040"/>
        </w:tabs>
        <w:spacing w:after="150"/>
        <w:rPr>
          <w:b/>
          <w:bCs/>
          <w:lang w:val="en"/>
        </w:rPr>
      </w:pPr>
      <w:r>
        <w:rPr>
          <w:lang w:val="en"/>
        </w:rPr>
        <w:lastRenderedPageBreak/>
        <w:t xml:space="preserve">Sunday 29 June                                    </w:t>
      </w:r>
      <w:r>
        <w:rPr>
          <w:lang w:val="en"/>
        </w:rPr>
        <w:tab/>
      </w:r>
      <w:r>
        <w:rPr>
          <w:b/>
          <w:bCs/>
          <w:lang w:val="en"/>
        </w:rPr>
        <w:t>St Peter’s Day</w:t>
      </w:r>
    </w:p>
    <w:p w14:paraId="5EBCB46C" w14:textId="1185EE56" w:rsidR="004A019B" w:rsidRDefault="004A019B" w:rsidP="004A019B">
      <w:pPr>
        <w:tabs>
          <w:tab w:val="left" w:pos="2268"/>
          <w:tab w:val="left" w:pos="4820"/>
        </w:tabs>
        <w:spacing w:after="150"/>
        <w:rPr>
          <w:lang w:val="en"/>
        </w:rPr>
      </w:pPr>
      <w:r>
        <w:rPr>
          <w:lang w:val="en"/>
        </w:rPr>
        <w:t xml:space="preserve">10.00              </w:t>
      </w:r>
      <w:r>
        <w:rPr>
          <w:lang w:val="en"/>
        </w:rPr>
        <w:tab/>
        <w:t>Parish Communion                    Annahilt</w:t>
      </w:r>
    </w:p>
    <w:p w14:paraId="086281FB" w14:textId="1AF599D3" w:rsidR="004A019B" w:rsidRPr="00427616" w:rsidRDefault="004A019B" w:rsidP="004A019B">
      <w:pPr>
        <w:tabs>
          <w:tab w:val="left" w:pos="2268"/>
          <w:tab w:val="left" w:pos="4820"/>
        </w:tabs>
        <w:spacing w:after="150"/>
        <w:rPr>
          <w:lang w:val="en"/>
        </w:rPr>
      </w:pPr>
      <w:r>
        <w:rPr>
          <w:lang w:val="en"/>
        </w:rPr>
        <w:t xml:space="preserve">12.00       </w:t>
      </w:r>
      <w:r>
        <w:rPr>
          <w:lang w:val="en"/>
        </w:rPr>
        <w:tab/>
        <w:t xml:space="preserve">Morning Prayer &amp; Litany          </w:t>
      </w:r>
      <w:r>
        <w:rPr>
          <w:lang w:val="en"/>
        </w:rPr>
        <w:tab/>
        <w:t xml:space="preserve">Magherahamlet </w:t>
      </w:r>
    </w:p>
    <w:p w14:paraId="46213F7E" w14:textId="77777777" w:rsidR="004A019B" w:rsidRDefault="004A019B" w:rsidP="004A019B">
      <w:pPr>
        <w:tabs>
          <w:tab w:val="left" w:pos="2977"/>
          <w:tab w:val="left" w:pos="5700"/>
        </w:tabs>
        <w:spacing w:before="150" w:after="150"/>
      </w:pPr>
    </w:p>
    <w:p w14:paraId="048D9F4A" w14:textId="77777777" w:rsidR="004A019B" w:rsidRPr="007B5906" w:rsidRDefault="004A019B" w:rsidP="004A019B">
      <w:pPr>
        <w:tabs>
          <w:tab w:val="left" w:pos="3119"/>
          <w:tab w:val="left" w:pos="5700"/>
        </w:tabs>
        <w:spacing w:before="150" w:after="150"/>
        <w:rPr>
          <w:b/>
        </w:rPr>
      </w:pPr>
      <w:r>
        <w:t xml:space="preserve">Sunday 6 July                                 </w:t>
      </w:r>
      <w:r>
        <w:tab/>
      </w:r>
      <w:r>
        <w:rPr>
          <w:b/>
          <w:bCs/>
        </w:rPr>
        <w:t>Trinity III</w:t>
      </w:r>
      <w:r>
        <w:rPr>
          <w:b/>
          <w:bCs/>
        </w:rPr>
        <w:tab/>
      </w:r>
    </w:p>
    <w:p w14:paraId="48249D8B" w14:textId="7734B56B" w:rsidR="004A019B" w:rsidRDefault="004A019B" w:rsidP="004A019B">
      <w:pPr>
        <w:tabs>
          <w:tab w:val="left" w:pos="2268"/>
          <w:tab w:val="left" w:pos="4820"/>
        </w:tabs>
        <w:spacing w:before="150" w:after="150"/>
      </w:pPr>
      <w:r>
        <w:t xml:space="preserve">10.00        </w:t>
      </w:r>
      <w:r>
        <w:tab/>
        <w:t xml:space="preserve">Parish Communion                    </w:t>
      </w:r>
      <w:r>
        <w:tab/>
        <w:t xml:space="preserve">Annahilt </w:t>
      </w:r>
    </w:p>
    <w:p w14:paraId="3FBCB829" w14:textId="0B916EDB" w:rsidR="004A019B" w:rsidRDefault="004A019B" w:rsidP="004A019B">
      <w:pPr>
        <w:tabs>
          <w:tab w:val="left" w:pos="2268"/>
          <w:tab w:val="left" w:pos="4820"/>
        </w:tabs>
        <w:spacing w:before="150" w:after="150"/>
      </w:pPr>
      <w:r>
        <w:t xml:space="preserve">12.00       </w:t>
      </w:r>
      <w:r>
        <w:tab/>
        <w:t xml:space="preserve">Parish Communion                    </w:t>
      </w:r>
      <w:r>
        <w:tab/>
        <w:t>Magherahamlet</w:t>
      </w:r>
    </w:p>
    <w:p w14:paraId="45F1CE7E" w14:textId="77777777" w:rsidR="004A019B" w:rsidRDefault="004A019B" w:rsidP="004A019B">
      <w:pPr>
        <w:tabs>
          <w:tab w:val="left" w:pos="1134"/>
          <w:tab w:val="left" w:pos="5040"/>
        </w:tabs>
        <w:spacing w:before="150" w:after="150"/>
      </w:pPr>
    </w:p>
    <w:p w14:paraId="688B8A31" w14:textId="77777777" w:rsidR="004A019B" w:rsidRPr="00DE707B" w:rsidRDefault="004A019B" w:rsidP="004A019B">
      <w:pPr>
        <w:tabs>
          <w:tab w:val="left" w:pos="1134"/>
          <w:tab w:val="left" w:pos="3119"/>
          <w:tab w:val="left" w:pos="5040"/>
        </w:tabs>
        <w:spacing w:before="150" w:after="150"/>
        <w:rPr>
          <w:b/>
          <w:bCs/>
        </w:rPr>
      </w:pPr>
      <w:r>
        <w:t xml:space="preserve">Sunday 13 July                                     </w:t>
      </w:r>
      <w:r>
        <w:tab/>
      </w:r>
      <w:r w:rsidRPr="00DE707B">
        <w:rPr>
          <w:b/>
          <w:bCs/>
        </w:rPr>
        <w:t xml:space="preserve">Trinity </w:t>
      </w:r>
      <w:r>
        <w:rPr>
          <w:b/>
          <w:bCs/>
        </w:rPr>
        <w:t>IV</w:t>
      </w:r>
    </w:p>
    <w:p w14:paraId="4C417283" w14:textId="6AD7B744" w:rsidR="004A019B" w:rsidRDefault="004A019B" w:rsidP="004A019B">
      <w:pPr>
        <w:tabs>
          <w:tab w:val="left" w:pos="2268"/>
          <w:tab w:val="left" w:pos="4820"/>
        </w:tabs>
        <w:spacing w:before="150" w:after="150"/>
      </w:pPr>
      <w:r>
        <w:t xml:space="preserve">10.00            </w:t>
      </w:r>
      <w:r>
        <w:tab/>
        <w:t xml:space="preserve">Morning Prayer                         </w:t>
      </w:r>
      <w:r>
        <w:tab/>
        <w:t>Annahilt</w:t>
      </w:r>
    </w:p>
    <w:p w14:paraId="05D2D6F9" w14:textId="66C4AB0A" w:rsidR="004A019B" w:rsidRDefault="004A019B" w:rsidP="004A019B">
      <w:pPr>
        <w:tabs>
          <w:tab w:val="left" w:pos="2268"/>
          <w:tab w:val="left" w:pos="4820"/>
        </w:tabs>
        <w:spacing w:before="150" w:after="150"/>
      </w:pPr>
      <w:r>
        <w:t xml:space="preserve">12.00            </w:t>
      </w:r>
      <w:r>
        <w:tab/>
        <w:t>Morning Prayer                          Magherahamlet</w:t>
      </w:r>
    </w:p>
    <w:p w14:paraId="048DB799" w14:textId="55C61D88" w:rsidR="004A019B" w:rsidRDefault="004A019B" w:rsidP="004A019B">
      <w:pPr>
        <w:tabs>
          <w:tab w:val="left" w:pos="1134"/>
          <w:tab w:val="left" w:pos="5040"/>
        </w:tabs>
        <w:spacing w:before="150" w:after="150"/>
      </w:pPr>
    </w:p>
    <w:p w14:paraId="4BC91158" w14:textId="01B98486" w:rsidR="004A019B" w:rsidRDefault="004A019B" w:rsidP="004A019B">
      <w:pPr>
        <w:widowControl/>
        <w:overflowPunct/>
        <w:autoSpaceDE/>
        <w:autoSpaceDN/>
        <w:adjustRightInd/>
        <w:spacing w:after="160" w:line="259" w:lineRule="auto"/>
        <w:rPr>
          <w:b/>
          <w:bCs/>
          <w:sz w:val="24"/>
          <w:szCs w:val="24"/>
        </w:rPr>
      </w:pPr>
    </w:p>
    <w:p w14:paraId="0E1A2B5B" w14:textId="4255B19B" w:rsidR="004A019B" w:rsidRDefault="004A019B" w:rsidP="004A019B">
      <w:pPr>
        <w:tabs>
          <w:tab w:val="left" w:pos="2410"/>
          <w:tab w:val="left" w:pos="5103"/>
        </w:tabs>
        <w:rPr>
          <w:b/>
          <w:bCs/>
        </w:rPr>
      </w:pPr>
    </w:p>
    <w:p w14:paraId="56E68D40" w14:textId="4F773D9E" w:rsidR="004A019B" w:rsidRDefault="00832A0F" w:rsidP="007150F6">
      <w:pPr>
        <w:tabs>
          <w:tab w:val="left" w:pos="2410"/>
          <w:tab w:val="left" w:pos="5103"/>
        </w:tabs>
        <w:rPr>
          <w:b/>
          <w:bCs/>
        </w:rPr>
      </w:pPr>
      <w:r>
        <w:rPr>
          <w:i/>
          <w:iCs/>
          <w:noProof/>
          <w14:ligatures w14:val="standardContextual"/>
        </w:rPr>
        <w:drawing>
          <wp:anchor distT="0" distB="0" distL="114300" distR="114300" simplePos="0" relativeHeight="251739136" behindDoc="0" locked="0" layoutInCell="1" allowOverlap="1" wp14:anchorId="77D38ED8" wp14:editId="27944C2F">
            <wp:simplePos x="0" y="0"/>
            <wp:positionH relativeFrom="margin">
              <wp:posOffset>2815167</wp:posOffset>
            </wp:positionH>
            <wp:positionV relativeFrom="margin">
              <wp:posOffset>3664374</wp:posOffset>
            </wp:positionV>
            <wp:extent cx="1548765" cy="1045210"/>
            <wp:effectExtent l="0" t="0" r="0" b="2540"/>
            <wp:wrapSquare wrapText="bothSides"/>
            <wp:docPr id="11871742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74274" name="Picture 11871742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8765" cy="1045210"/>
                    </a:xfrm>
                    <a:prstGeom prst="rect">
                      <a:avLst/>
                    </a:prstGeom>
                  </pic:spPr>
                </pic:pic>
              </a:graphicData>
            </a:graphic>
          </wp:anchor>
        </w:drawing>
      </w:r>
    </w:p>
    <w:p w14:paraId="6B4903F5" w14:textId="77777777" w:rsidR="004A019B" w:rsidRDefault="004A019B" w:rsidP="007150F6">
      <w:pPr>
        <w:tabs>
          <w:tab w:val="left" w:pos="2410"/>
          <w:tab w:val="left" w:pos="5103"/>
        </w:tabs>
        <w:rPr>
          <w:b/>
          <w:bCs/>
        </w:rPr>
      </w:pPr>
    </w:p>
    <w:p w14:paraId="02ECEAC0" w14:textId="76810A5B" w:rsidR="007150F6" w:rsidRPr="001160DB" w:rsidRDefault="007150F6" w:rsidP="007150F6">
      <w:pPr>
        <w:tabs>
          <w:tab w:val="left" w:pos="2410"/>
          <w:tab w:val="left" w:pos="5103"/>
        </w:tabs>
        <w:rPr>
          <w:i/>
          <w:iCs/>
        </w:rPr>
      </w:pPr>
      <w:r w:rsidRPr="00FA00F8">
        <w:rPr>
          <w:b/>
          <w:bCs/>
        </w:rPr>
        <w:t>Fathers’ Day, 1</w:t>
      </w:r>
      <w:r w:rsidR="004A019B">
        <w:rPr>
          <w:b/>
          <w:bCs/>
        </w:rPr>
        <w:t>5</w:t>
      </w:r>
      <w:r w:rsidRPr="00FA00F8">
        <w:rPr>
          <w:b/>
          <w:bCs/>
        </w:rPr>
        <w:t xml:space="preserve"> June</w:t>
      </w:r>
    </w:p>
    <w:p w14:paraId="55F671C9" w14:textId="77777777" w:rsidR="007150F6" w:rsidRPr="00FA00F8" w:rsidRDefault="007150F6" w:rsidP="007150F6">
      <w:pPr>
        <w:spacing w:after="120"/>
        <w:jc w:val="both"/>
        <w:outlineLvl w:val="0"/>
        <w:rPr>
          <w:b/>
          <w:bCs/>
          <w:lang w:val="en"/>
        </w:rPr>
      </w:pPr>
    </w:p>
    <w:p w14:paraId="6A78020A" w14:textId="3C6614C3" w:rsidR="007150F6" w:rsidRPr="00FA00F8" w:rsidRDefault="007150F6" w:rsidP="00A305ED">
      <w:pPr>
        <w:spacing w:after="120"/>
        <w:jc w:val="both"/>
      </w:pPr>
      <w:r w:rsidRPr="00FA00F8">
        <w:t>On 1</w:t>
      </w:r>
      <w:r w:rsidR="004A019B">
        <w:t>5</w:t>
      </w:r>
      <w:r w:rsidRPr="00FA00F8">
        <w:t xml:space="preserve"> June we celebrate fathers on Father’s Day. Unlike Mothering Sunday, this doesn’t have a distinctly Christian origin. However, it does provide an opportunity the celebrate God’s fatherhood and what it means for us. </w:t>
      </w:r>
    </w:p>
    <w:p w14:paraId="18F31832" w14:textId="77777777" w:rsidR="007150F6" w:rsidRPr="00FA00F8" w:rsidRDefault="007150F6" w:rsidP="007150F6">
      <w:pPr>
        <w:spacing w:after="120"/>
        <w:jc w:val="both"/>
      </w:pPr>
      <w:r w:rsidRPr="00FA00F8">
        <w:t xml:space="preserve">At His baptism, as Jesus came out of the water: ‘heaven was opened, and He saw the Spirit of God descending like a dove and alighting on Him. And a voice from heaven said, ‘This is my Son, whom I love; with Him I am well pleased.’ (Matthew 3:16,17). </w:t>
      </w:r>
    </w:p>
    <w:p w14:paraId="40F3F27B" w14:textId="77777777" w:rsidR="007150F6" w:rsidRPr="00FA00F8" w:rsidRDefault="007150F6" w:rsidP="007150F6">
      <w:pPr>
        <w:spacing w:after="120"/>
        <w:jc w:val="both"/>
      </w:pPr>
      <w:r w:rsidRPr="00FA00F8">
        <w:t xml:space="preserve">What can we learn about Jesus’ relationship with His Father, the role of fathers and our relationship with God? </w:t>
      </w:r>
    </w:p>
    <w:p w14:paraId="69AA3AFD" w14:textId="77777777" w:rsidR="007150F6" w:rsidRPr="00FA00F8" w:rsidRDefault="007150F6" w:rsidP="007150F6">
      <w:pPr>
        <w:jc w:val="both"/>
        <w:rPr>
          <w:i/>
          <w:iCs/>
        </w:rPr>
      </w:pPr>
    </w:p>
    <w:p w14:paraId="42A5E1BD" w14:textId="77777777" w:rsidR="007150F6" w:rsidRPr="00FA00F8" w:rsidRDefault="007150F6" w:rsidP="007150F6">
      <w:pPr>
        <w:jc w:val="both"/>
        <w:rPr>
          <w:b/>
          <w:bCs/>
          <w:i/>
          <w:iCs/>
        </w:rPr>
      </w:pPr>
      <w:r w:rsidRPr="00FA00F8">
        <w:rPr>
          <w:b/>
          <w:bCs/>
          <w:i/>
          <w:iCs/>
        </w:rPr>
        <w:t xml:space="preserve">The Father’s presence </w:t>
      </w:r>
    </w:p>
    <w:p w14:paraId="70D1E3BA" w14:textId="77777777" w:rsidR="007150F6" w:rsidRPr="00FA00F8" w:rsidRDefault="007150F6" w:rsidP="007150F6">
      <w:pPr>
        <w:jc w:val="both"/>
      </w:pPr>
      <w:r w:rsidRPr="00FA00F8">
        <w:t xml:space="preserve">When Jesus was baptized, the Father made His presence real by the Holy Spirit. It’s the Spirit who enables us to call God ‘Daddy’ (Abba, Galatians 4:6). God is with us and knows our joys and sorrows, fears and trials. In this way, Dads can relate to their children. </w:t>
      </w:r>
    </w:p>
    <w:p w14:paraId="3F1A4F21" w14:textId="77777777" w:rsidR="007150F6" w:rsidRPr="00FA00F8" w:rsidRDefault="007150F6" w:rsidP="007150F6">
      <w:pPr>
        <w:jc w:val="both"/>
      </w:pPr>
    </w:p>
    <w:p w14:paraId="6F5A88DD" w14:textId="77777777" w:rsidR="007150F6" w:rsidRPr="00FA00F8" w:rsidRDefault="007150F6" w:rsidP="007150F6">
      <w:pPr>
        <w:jc w:val="both"/>
        <w:rPr>
          <w:b/>
          <w:bCs/>
          <w:i/>
          <w:iCs/>
        </w:rPr>
      </w:pPr>
      <w:r w:rsidRPr="00FA00F8">
        <w:rPr>
          <w:b/>
          <w:bCs/>
          <w:i/>
          <w:iCs/>
        </w:rPr>
        <w:lastRenderedPageBreak/>
        <w:t xml:space="preserve">The Father’s love </w:t>
      </w:r>
    </w:p>
    <w:p w14:paraId="7F418B5B" w14:textId="77777777" w:rsidR="007150F6" w:rsidRPr="00FA00F8" w:rsidRDefault="007150F6" w:rsidP="007150F6">
      <w:pPr>
        <w:jc w:val="both"/>
      </w:pPr>
      <w:r w:rsidRPr="00FA00F8">
        <w:t xml:space="preserve">The Father described His Son as ‘beloved’, who like us, is subject to His unconditional love. Dads should be constant in assuring their children of their love. </w:t>
      </w:r>
    </w:p>
    <w:p w14:paraId="108C12AE" w14:textId="77777777" w:rsidR="007150F6" w:rsidRPr="00FA00F8" w:rsidRDefault="007150F6" w:rsidP="007150F6"/>
    <w:p w14:paraId="68B550FC" w14:textId="77777777" w:rsidR="007150F6" w:rsidRPr="00FA00F8" w:rsidRDefault="007150F6" w:rsidP="007150F6">
      <w:pPr>
        <w:rPr>
          <w:b/>
          <w:bCs/>
          <w:i/>
          <w:iCs/>
        </w:rPr>
      </w:pPr>
      <w:r w:rsidRPr="00FA00F8">
        <w:rPr>
          <w:b/>
          <w:bCs/>
          <w:i/>
          <w:iCs/>
        </w:rPr>
        <w:t xml:space="preserve">The Father’s pleasure </w:t>
      </w:r>
    </w:p>
    <w:p w14:paraId="0EF0C118" w14:textId="77777777" w:rsidR="007150F6" w:rsidRDefault="007150F6" w:rsidP="007150F6">
      <w:pPr>
        <w:jc w:val="both"/>
      </w:pPr>
      <w:r w:rsidRPr="00FA00F8">
        <w:t xml:space="preserve">The Father tells Jesus that He is ‘well pleased’ with Him. We also need to hear this, if we feel that we are disappointing God or letting Him down. Fathers should use every opportunity to demonstrate their pleasure in their children, especially when things go wrong.  </w:t>
      </w:r>
    </w:p>
    <w:p w14:paraId="2E8C33DA" w14:textId="77777777" w:rsidR="007150F6" w:rsidRDefault="007150F6" w:rsidP="000C5FE4">
      <w:pPr>
        <w:tabs>
          <w:tab w:val="left" w:pos="1134"/>
          <w:tab w:val="left" w:pos="5040"/>
        </w:tabs>
        <w:spacing w:before="150" w:after="150"/>
      </w:pPr>
    </w:p>
    <w:p w14:paraId="13DBB49F" w14:textId="77777777" w:rsidR="007150F6" w:rsidRDefault="007150F6" w:rsidP="000C5FE4">
      <w:pPr>
        <w:tabs>
          <w:tab w:val="left" w:pos="1134"/>
          <w:tab w:val="left" w:pos="5040"/>
        </w:tabs>
        <w:spacing w:before="150" w:after="150"/>
      </w:pPr>
    </w:p>
    <w:p w14:paraId="099A4362" w14:textId="77777777" w:rsidR="004A019B" w:rsidRPr="00593CAE" w:rsidRDefault="004A019B" w:rsidP="004A019B">
      <w:pPr>
        <w:tabs>
          <w:tab w:val="left" w:pos="1134"/>
          <w:tab w:val="left" w:pos="5040"/>
        </w:tabs>
        <w:spacing w:before="150" w:after="150"/>
        <w:rPr>
          <w:b/>
          <w:bCs/>
          <w:sz w:val="22"/>
          <w:szCs w:val="22"/>
        </w:rPr>
      </w:pPr>
      <w:r w:rsidRPr="00593CAE">
        <w:rPr>
          <w:b/>
          <w:bCs/>
          <w:sz w:val="22"/>
          <w:szCs w:val="22"/>
        </w:rPr>
        <w:t>A Prayer for Fathers</w:t>
      </w:r>
    </w:p>
    <w:p w14:paraId="7E17CCF5" w14:textId="77777777" w:rsidR="004A019B" w:rsidRPr="000571FA" w:rsidRDefault="004A019B" w:rsidP="004A019B">
      <w:pPr>
        <w:tabs>
          <w:tab w:val="left" w:pos="1134"/>
          <w:tab w:val="left" w:pos="5040"/>
        </w:tabs>
        <w:spacing w:before="150" w:after="150"/>
      </w:pPr>
      <w:r w:rsidRPr="000571FA">
        <w:t>Loving God, we thank you especially today                                                                                                    for our fathers,                                                                                                                                           for their love, care and protection,                                                                                                                                                                     for all they do that we may have                                                                                                                                     food, clothes and homes,                                                                                                                                                                 for play-times and holiday-times with them.</w:t>
      </w:r>
    </w:p>
    <w:p w14:paraId="721EC258" w14:textId="77777777" w:rsidR="004A019B" w:rsidRPr="000571FA" w:rsidRDefault="004A019B" w:rsidP="004A019B">
      <w:pPr>
        <w:tabs>
          <w:tab w:val="left" w:pos="1134"/>
          <w:tab w:val="left" w:pos="5040"/>
        </w:tabs>
        <w:spacing w:before="150" w:after="150"/>
      </w:pPr>
      <w:r w:rsidRPr="000571FA">
        <w:t>We remember the boys and girls who have no Father,                                                                                                                            and ask that someone will look after them                                                                                                                                       and make them happy.</w:t>
      </w:r>
    </w:p>
    <w:p w14:paraId="2112A72D" w14:textId="77777777" w:rsidR="004A019B" w:rsidRPr="000571FA" w:rsidRDefault="004A019B" w:rsidP="004A019B">
      <w:pPr>
        <w:tabs>
          <w:tab w:val="left" w:pos="1134"/>
          <w:tab w:val="left" w:pos="5040"/>
        </w:tabs>
        <w:spacing w:before="150" w:after="150"/>
        <w:rPr>
          <w:b/>
          <w:bCs/>
        </w:rPr>
      </w:pPr>
      <w:r w:rsidRPr="000571FA">
        <w:t>We thank you that you gave your Son Jesus Christ for us,                                                                                                  and we ask that we may be helped                                                                                                              lovingly to trust him as our Saviour,                                                                                                                                                                                   joyfully to know you as our heavenly Father, and                                                                                                                 gladly to live lives that please you,                                                                                                                                  by the help of your Spirit.</w:t>
      </w:r>
      <w:r w:rsidRPr="000571FA">
        <w:rPr>
          <w:b/>
          <w:bCs/>
        </w:rPr>
        <w:t xml:space="preserve"> Amen.</w:t>
      </w:r>
    </w:p>
    <w:p w14:paraId="75FFD811" w14:textId="77C0BAE6" w:rsidR="007150F6" w:rsidRDefault="007150F6" w:rsidP="000C5FE4">
      <w:pPr>
        <w:tabs>
          <w:tab w:val="left" w:pos="1134"/>
          <w:tab w:val="left" w:pos="5040"/>
        </w:tabs>
        <w:spacing w:before="150" w:after="150"/>
      </w:pPr>
    </w:p>
    <w:p w14:paraId="6EDC0F3E" w14:textId="77777777" w:rsidR="007150F6" w:rsidRDefault="007150F6" w:rsidP="000C5FE4">
      <w:pPr>
        <w:tabs>
          <w:tab w:val="left" w:pos="1134"/>
          <w:tab w:val="left" w:pos="5040"/>
        </w:tabs>
        <w:spacing w:before="150" w:after="150"/>
      </w:pPr>
    </w:p>
    <w:p w14:paraId="7091C2EC" w14:textId="77777777" w:rsidR="007150F6" w:rsidRDefault="007150F6" w:rsidP="000C5FE4">
      <w:pPr>
        <w:tabs>
          <w:tab w:val="left" w:pos="1134"/>
          <w:tab w:val="left" w:pos="5040"/>
        </w:tabs>
        <w:spacing w:before="150" w:after="150"/>
      </w:pPr>
    </w:p>
    <w:p w14:paraId="65A94A74" w14:textId="37CEFD78" w:rsidR="007150F6" w:rsidRDefault="007150F6" w:rsidP="000C5FE4">
      <w:pPr>
        <w:tabs>
          <w:tab w:val="left" w:pos="1134"/>
          <w:tab w:val="left" w:pos="5040"/>
        </w:tabs>
        <w:spacing w:before="150" w:after="150"/>
      </w:pPr>
      <w:r>
        <w:rPr>
          <w:noProof/>
          <w14:ligatures w14:val="standardContextual"/>
        </w:rPr>
        <w:lastRenderedPageBreak/>
        <w:drawing>
          <wp:anchor distT="0" distB="0" distL="114300" distR="114300" simplePos="0" relativeHeight="251726848" behindDoc="0" locked="0" layoutInCell="1" allowOverlap="0" wp14:anchorId="7314A2AA" wp14:editId="1179505F">
            <wp:simplePos x="0" y="0"/>
            <wp:positionH relativeFrom="column">
              <wp:posOffset>1185545</wp:posOffset>
            </wp:positionH>
            <wp:positionV relativeFrom="paragraph">
              <wp:posOffset>121920</wp:posOffset>
            </wp:positionV>
            <wp:extent cx="2143125" cy="2263140"/>
            <wp:effectExtent l="0" t="0" r="9525" b="3810"/>
            <wp:wrapSquare wrapText="bothSides"/>
            <wp:docPr id="477374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263140"/>
                    </a:xfrm>
                    <a:prstGeom prst="rect">
                      <a:avLst/>
                    </a:prstGeom>
                    <a:noFill/>
                  </pic:spPr>
                </pic:pic>
              </a:graphicData>
            </a:graphic>
            <wp14:sizeRelH relativeFrom="page">
              <wp14:pctWidth>0</wp14:pctWidth>
            </wp14:sizeRelH>
            <wp14:sizeRelV relativeFrom="page">
              <wp14:pctHeight>0</wp14:pctHeight>
            </wp14:sizeRelV>
          </wp:anchor>
        </w:drawing>
      </w:r>
    </w:p>
    <w:p w14:paraId="782BF8F2" w14:textId="2334E61C" w:rsidR="007150F6" w:rsidRDefault="007150F6" w:rsidP="000C5FE4">
      <w:pPr>
        <w:tabs>
          <w:tab w:val="left" w:pos="1134"/>
          <w:tab w:val="left" w:pos="5040"/>
        </w:tabs>
        <w:spacing w:before="150" w:after="150"/>
      </w:pPr>
    </w:p>
    <w:p w14:paraId="20BBC9F7" w14:textId="73AF1107" w:rsidR="007150F6" w:rsidRDefault="007150F6" w:rsidP="000C5FE4">
      <w:pPr>
        <w:tabs>
          <w:tab w:val="left" w:pos="1134"/>
          <w:tab w:val="left" w:pos="5040"/>
        </w:tabs>
        <w:spacing w:before="150" w:after="150"/>
      </w:pPr>
    </w:p>
    <w:p w14:paraId="2F208104" w14:textId="3F259730" w:rsidR="007150F6" w:rsidRDefault="007150F6" w:rsidP="000C5FE4">
      <w:pPr>
        <w:tabs>
          <w:tab w:val="left" w:pos="1134"/>
          <w:tab w:val="left" w:pos="5040"/>
        </w:tabs>
        <w:spacing w:before="150" w:after="150"/>
      </w:pPr>
    </w:p>
    <w:p w14:paraId="2BF7889E" w14:textId="37A7F49B" w:rsidR="007150F6" w:rsidRDefault="007150F6" w:rsidP="000C5FE4">
      <w:pPr>
        <w:tabs>
          <w:tab w:val="left" w:pos="1134"/>
          <w:tab w:val="left" w:pos="5040"/>
        </w:tabs>
        <w:spacing w:before="150" w:after="150"/>
      </w:pPr>
    </w:p>
    <w:p w14:paraId="06EEB0FA" w14:textId="1A852C14" w:rsidR="00BF5C29" w:rsidRDefault="00BF5C29" w:rsidP="00323097">
      <w:pPr>
        <w:widowControl/>
        <w:overflowPunct/>
        <w:autoSpaceDE/>
        <w:autoSpaceDN/>
        <w:adjustRightInd/>
        <w:rPr>
          <w:rFonts w:eastAsiaTheme="minorEastAsia"/>
          <w:b/>
          <w:bCs/>
          <w:kern w:val="2"/>
          <w14:ligatures w14:val="standardContextual"/>
        </w:rPr>
      </w:pPr>
    </w:p>
    <w:p w14:paraId="676FCC95" w14:textId="3737F692" w:rsidR="00BF5C29" w:rsidRDefault="00BF5C29" w:rsidP="00323097">
      <w:pPr>
        <w:widowControl/>
        <w:overflowPunct/>
        <w:autoSpaceDE/>
        <w:autoSpaceDN/>
        <w:adjustRightInd/>
        <w:rPr>
          <w:rFonts w:eastAsiaTheme="minorEastAsia"/>
          <w:b/>
          <w:bCs/>
          <w:kern w:val="2"/>
          <w14:ligatures w14:val="standardContextual"/>
        </w:rPr>
      </w:pPr>
    </w:p>
    <w:p w14:paraId="264C46C6" w14:textId="470C2ABF" w:rsidR="00BF5C29" w:rsidRDefault="00BF5C29" w:rsidP="00323097">
      <w:pPr>
        <w:widowControl/>
        <w:overflowPunct/>
        <w:autoSpaceDE/>
        <w:autoSpaceDN/>
        <w:adjustRightInd/>
        <w:rPr>
          <w:rFonts w:eastAsiaTheme="minorEastAsia"/>
          <w:b/>
          <w:bCs/>
          <w:kern w:val="2"/>
          <w14:ligatures w14:val="standardContextual"/>
        </w:rPr>
      </w:pPr>
    </w:p>
    <w:p w14:paraId="61736633" w14:textId="47170259" w:rsidR="00BF5C29" w:rsidRDefault="00BF5C29" w:rsidP="00323097">
      <w:pPr>
        <w:widowControl/>
        <w:overflowPunct/>
        <w:autoSpaceDE/>
        <w:autoSpaceDN/>
        <w:adjustRightInd/>
        <w:rPr>
          <w:rFonts w:eastAsiaTheme="minorEastAsia"/>
          <w:b/>
          <w:bCs/>
          <w:kern w:val="2"/>
          <w14:ligatures w14:val="standardContextual"/>
        </w:rPr>
      </w:pPr>
    </w:p>
    <w:p w14:paraId="4D3517CB" w14:textId="77777777" w:rsidR="00BF5C29" w:rsidRDefault="00BF5C29" w:rsidP="00323097">
      <w:pPr>
        <w:widowControl/>
        <w:overflowPunct/>
        <w:autoSpaceDE/>
        <w:autoSpaceDN/>
        <w:adjustRightInd/>
        <w:rPr>
          <w:rFonts w:eastAsiaTheme="minorEastAsia"/>
          <w:b/>
          <w:bCs/>
          <w:kern w:val="2"/>
          <w14:ligatures w14:val="standardContextual"/>
        </w:rPr>
      </w:pPr>
    </w:p>
    <w:p w14:paraId="6E3C79FE" w14:textId="77777777" w:rsidR="007150F6" w:rsidRDefault="007150F6" w:rsidP="00F2311C">
      <w:pPr>
        <w:spacing w:after="120"/>
        <w:rPr>
          <w:b/>
        </w:rPr>
      </w:pPr>
    </w:p>
    <w:p w14:paraId="0ACAABD9" w14:textId="77777777" w:rsidR="007150F6" w:rsidRDefault="007150F6" w:rsidP="00F2311C">
      <w:pPr>
        <w:spacing w:after="120"/>
        <w:rPr>
          <w:b/>
        </w:rPr>
      </w:pPr>
    </w:p>
    <w:p w14:paraId="5E242FA8" w14:textId="77777777" w:rsidR="007150F6" w:rsidRDefault="007150F6" w:rsidP="00F2311C">
      <w:pPr>
        <w:spacing w:after="120"/>
        <w:rPr>
          <w:b/>
        </w:rPr>
      </w:pPr>
    </w:p>
    <w:p w14:paraId="501AE4E1" w14:textId="77777777" w:rsidR="007150F6" w:rsidRDefault="007150F6" w:rsidP="00F2311C">
      <w:pPr>
        <w:spacing w:after="120"/>
        <w:rPr>
          <w:b/>
        </w:rPr>
      </w:pPr>
    </w:p>
    <w:p w14:paraId="4299160F" w14:textId="77777777" w:rsidR="007150F6" w:rsidRDefault="007150F6" w:rsidP="007150F6">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t>A Prayer for Children</w:t>
      </w:r>
    </w:p>
    <w:p w14:paraId="05F00F0D" w14:textId="77777777" w:rsidR="007150F6" w:rsidRDefault="007150F6" w:rsidP="007150F6">
      <w:pPr>
        <w:pStyle w:val="Default"/>
        <w:rPr>
          <w:rFonts w:ascii="Times New Roman" w:hAnsi="Times New Roman" w:cs="Times New Roman"/>
          <w:b/>
          <w:bCs/>
          <w:color w:val="auto"/>
          <w:sz w:val="20"/>
          <w:szCs w:val="20"/>
        </w:rPr>
      </w:pPr>
    </w:p>
    <w:p w14:paraId="657E11C7" w14:textId="77777777" w:rsidR="007150F6" w:rsidRDefault="007150F6" w:rsidP="00A305ED">
      <w:pPr>
        <w:pStyle w:val="NormalWeb"/>
        <w:spacing w:before="0" w:beforeAutospacing="0" w:after="251" w:afterAutospacing="0"/>
        <w:ind w:right="335"/>
        <w:rPr>
          <w:sz w:val="20"/>
          <w:szCs w:val="20"/>
        </w:rPr>
      </w:pPr>
      <w:r w:rsidRPr="008E797D">
        <w:rPr>
          <w:sz w:val="20"/>
          <w:szCs w:val="20"/>
        </w:rPr>
        <w:t>Loving God,</w:t>
      </w:r>
      <w:r w:rsidRPr="008E797D">
        <w:rPr>
          <w:sz w:val="20"/>
          <w:szCs w:val="20"/>
        </w:rPr>
        <w:br/>
        <w:t>your Son told his disciples</w:t>
      </w:r>
      <w:r>
        <w:rPr>
          <w:sz w:val="20"/>
          <w:szCs w:val="20"/>
        </w:rPr>
        <w:t xml:space="preserve"> </w:t>
      </w:r>
      <w:r w:rsidRPr="008E797D">
        <w:rPr>
          <w:sz w:val="20"/>
          <w:szCs w:val="20"/>
        </w:rPr>
        <w:t>to become like little children.</w:t>
      </w:r>
      <w:r w:rsidRPr="008E797D">
        <w:rPr>
          <w:sz w:val="20"/>
          <w:szCs w:val="20"/>
        </w:rPr>
        <w:br/>
        <w:t>Lead us to work for the welfare</w:t>
      </w:r>
      <w:r>
        <w:rPr>
          <w:sz w:val="20"/>
          <w:szCs w:val="20"/>
        </w:rPr>
        <w:t xml:space="preserve"> </w:t>
      </w:r>
      <w:r w:rsidRPr="008E797D">
        <w:rPr>
          <w:sz w:val="20"/>
          <w:szCs w:val="20"/>
        </w:rPr>
        <w:t>and protection of all young people.</w:t>
      </w:r>
      <w:r w:rsidRPr="008E797D">
        <w:rPr>
          <w:sz w:val="20"/>
          <w:szCs w:val="20"/>
        </w:rPr>
        <w:br/>
        <w:t>May we respect their dignity</w:t>
      </w:r>
      <w:r>
        <w:rPr>
          <w:sz w:val="20"/>
          <w:szCs w:val="20"/>
        </w:rPr>
        <w:t xml:space="preserve"> </w:t>
      </w:r>
      <w:r w:rsidRPr="008E797D">
        <w:rPr>
          <w:sz w:val="20"/>
          <w:szCs w:val="20"/>
        </w:rPr>
        <w:t>that they may flourish in life,</w:t>
      </w:r>
      <w:r w:rsidRPr="008E797D">
        <w:rPr>
          <w:sz w:val="20"/>
          <w:szCs w:val="20"/>
        </w:rPr>
        <w:br/>
        <w:t>following the example of the same</w:t>
      </w:r>
      <w:r>
        <w:rPr>
          <w:sz w:val="20"/>
          <w:szCs w:val="20"/>
        </w:rPr>
        <w:t xml:space="preserve"> </w:t>
      </w:r>
      <w:r w:rsidRPr="008E797D">
        <w:rPr>
          <w:sz w:val="20"/>
          <w:szCs w:val="20"/>
        </w:rPr>
        <w:t xml:space="preserve">Jesus Christ our Lord. </w:t>
      </w:r>
      <w:r w:rsidRPr="008E797D">
        <w:rPr>
          <w:b/>
          <w:sz w:val="20"/>
          <w:szCs w:val="20"/>
        </w:rPr>
        <w:t>Amen</w:t>
      </w:r>
      <w:r w:rsidRPr="008E797D">
        <w:rPr>
          <w:sz w:val="20"/>
          <w:szCs w:val="20"/>
        </w:rPr>
        <w:t>.</w:t>
      </w:r>
    </w:p>
    <w:p w14:paraId="4B5067F8" w14:textId="77777777" w:rsidR="00A305ED" w:rsidRDefault="00A305ED" w:rsidP="007150F6">
      <w:pPr>
        <w:spacing w:after="120"/>
        <w:jc w:val="both"/>
        <w:rPr>
          <w:b/>
          <w:bCs/>
          <w:u w:val="single" w:color="000000"/>
        </w:rPr>
      </w:pPr>
    </w:p>
    <w:p w14:paraId="307CF801" w14:textId="36F40AD5" w:rsidR="007150F6" w:rsidRPr="00FA00F8" w:rsidRDefault="007150F6" w:rsidP="007150F6">
      <w:pPr>
        <w:spacing w:after="120"/>
        <w:jc w:val="both"/>
        <w:rPr>
          <w:b/>
          <w:bCs/>
        </w:rPr>
      </w:pPr>
      <w:r w:rsidRPr="00FA00F8">
        <w:rPr>
          <w:b/>
          <w:bCs/>
          <w:u w:val="single" w:color="000000"/>
        </w:rPr>
        <w:t>CHILDREN’S DAY &amp; SUNDAY SCHOOL PRIZE-GIVING</w:t>
      </w:r>
      <w:r w:rsidRPr="00FA00F8">
        <w:rPr>
          <w:b/>
          <w:bCs/>
        </w:rPr>
        <w:t xml:space="preserve"> </w:t>
      </w:r>
    </w:p>
    <w:p w14:paraId="454309BE" w14:textId="77777777" w:rsidR="007150F6" w:rsidRPr="00FA00F8" w:rsidRDefault="007150F6" w:rsidP="007150F6">
      <w:pPr>
        <w:spacing w:after="4"/>
        <w:ind w:left="96" w:right="592"/>
        <w:jc w:val="both"/>
      </w:pPr>
      <w:r w:rsidRPr="00FA00F8">
        <w:rPr>
          <w:rFonts w:eastAsia="Arial"/>
        </w:rPr>
        <w:t xml:space="preserve"> </w:t>
      </w:r>
    </w:p>
    <w:p w14:paraId="46300E6C" w14:textId="77777777" w:rsidR="00FB78E6" w:rsidRDefault="00FB78E6" w:rsidP="00FB78E6">
      <w:pPr>
        <w:spacing w:after="120"/>
        <w:ind w:right="34" w:hanging="11"/>
        <w:jc w:val="both"/>
        <w:rPr>
          <w:rFonts w:eastAsia="Arial"/>
        </w:rPr>
      </w:pPr>
      <w:r w:rsidRPr="00FA00F8">
        <w:rPr>
          <w:rFonts w:eastAsia="Arial"/>
        </w:rPr>
        <w:t xml:space="preserve">The </w:t>
      </w:r>
      <w:r>
        <w:rPr>
          <w:rFonts w:eastAsia="Arial"/>
        </w:rPr>
        <w:t xml:space="preserve">Church Loyalty and </w:t>
      </w:r>
      <w:r w:rsidRPr="00FA00F8">
        <w:rPr>
          <w:rFonts w:eastAsia="Arial"/>
        </w:rPr>
        <w:t>Sunday School prize-giving</w:t>
      </w:r>
      <w:r>
        <w:rPr>
          <w:rFonts w:eastAsia="Arial"/>
        </w:rPr>
        <w:t xml:space="preserve"> will take</w:t>
      </w:r>
      <w:r w:rsidRPr="00FA00F8">
        <w:rPr>
          <w:rFonts w:eastAsia="Arial"/>
        </w:rPr>
        <w:t xml:space="preserve"> place in Annahilt and Magherahamlet on Sunday </w:t>
      </w:r>
      <w:r>
        <w:rPr>
          <w:rFonts w:eastAsia="Arial"/>
        </w:rPr>
        <w:t>15</w:t>
      </w:r>
      <w:r w:rsidRPr="00FA00F8">
        <w:rPr>
          <w:rFonts w:eastAsia="Arial"/>
        </w:rPr>
        <w:t xml:space="preserve"> June. Th</w:t>
      </w:r>
      <w:r>
        <w:rPr>
          <w:rFonts w:eastAsia="Arial"/>
        </w:rPr>
        <w:t xml:space="preserve">is year the Rector will be the preacher.  </w:t>
      </w:r>
    </w:p>
    <w:p w14:paraId="3CA63062" w14:textId="77777777" w:rsidR="00FB78E6" w:rsidRDefault="00FB78E6" w:rsidP="00FB78E6">
      <w:pPr>
        <w:spacing w:after="120"/>
        <w:ind w:right="34" w:hanging="11"/>
        <w:jc w:val="both"/>
        <w:rPr>
          <w:rFonts w:eastAsia="Arial"/>
        </w:rPr>
      </w:pPr>
      <w:r>
        <w:rPr>
          <w:rFonts w:eastAsia="Arial"/>
        </w:rPr>
        <w:t>As well as acknowledging the attendance of our</w:t>
      </w:r>
      <w:r w:rsidRPr="00FA00F8">
        <w:rPr>
          <w:rFonts w:eastAsia="Arial"/>
        </w:rPr>
        <w:t xml:space="preserve"> children </w:t>
      </w:r>
      <w:r>
        <w:rPr>
          <w:rFonts w:eastAsia="Arial"/>
        </w:rPr>
        <w:t xml:space="preserve">both in Church and in Annahilt JAM Group and Magherahamlet Sunday School over the past year, it is </w:t>
      </w:r>
      <w:r w:rsidRPr="00FA00F8">
        <w:rPr>
          <w:rFonts w:eastAsia="Arial"/>
        </w:rPr>
        <w:t>also an opportunity to</w:t>
      </w:r>
      <w:r>
        <w:rPr>
          <w:rFonts w:eastAsia="Arial"/>
        </w:rPr>
        <w:t xml:space="preserve"> the Leaders / Teachers</w:t>
      </w:r>
      <w:r w:rsidRPr="00FA00F8">
        <w:rPr>
          <w:rFonts w:eastAsia="Arial"/>
        </w:rPr>
        <w:t xml:space="preserve"> </w:t>
      </w:r>
      <w:r>
        <w:rPr>
          <w:rFonts w:eastAsia="Arial"/>
        </w:rPr>
        <w:t>who</w:t>
      </w:r>
      <w:r w:rsidRPr="00FA00F8">
        <w:rPr>
          <w:rFonts w:eastAsia="Arial"/>
        </w:rPr>
        <w:t xml:space="preserve"> have worked with dedication and commitment to pass on the Faith to the next generation. </w:t>
      </w:r>
    </w:p>
    <w:p w14:paraId="4E9AEFB3" w14:textId="77777777" w:rsidR="00FB78E6" w:rsidRPr="00FA00F8" w:rsidRDefault="00FB78E6" w:rsidP="00FB78E6">
      <w:pPr>
        <w:spacing w:after="120"/>
        <w:ind w:right="34" w:hanging="11"/>
        <w:jc w:val="both"/>
        <w:rPr>
          <w:rFonts w:eastAsia="Arial"/>
        </w:rPr>
      </w:pPr>
      <w:r>
        <w:rPr>
          <w:rFonts w:eastAsia="Arial"/>
        </w:rPr>
        <w:t>We invite p</w:t>
      </w:r>
      <w:r w:rsidRPr="00FA00F8">
        <w:rPr>
          <w:rFonts w:eastAsia="Arial"/>
        </w:rPr>
        <w:t>arents, grandparents</w:t>
      </w:r>
      <w:r>
        <w:rPr>
          <w:rFonts w:eastAsia="Arial"/>
        </w:rPr>
        <w:t>, relatives</w:t>
      </w:r>
      <w:r w:rsidRPr="00FA00F8">
        <w:rPr>
          <w:rFonts w:eastAsia="Arial"/>
        </w:rPr>
        <w:t xml:space="preserve"> and other parishioners </w:t>
      </w:r>
      <w:r>
        <w:rPr>
          <w:rFonts w:eastAsia="Arial"/>
        </w:rPr>
        <w:t xml:space="preserve">to join us on Children’s Day </w:t>
      </w:r>
      <w:r w:rsidRPr="00FA00F8">
        <w:rPr>
          <w:rFonts w:eastAsia="Arial"/>
        </w:rPr>
        <w:t>in support of our young people</w:t>
      </w:r>
      <w:r>
        <w:rPr>
          <w:rFonts w:eastAsia="Arial"/>
        </w:rPr>
        <w:t xml:space="preserve"> and </w:t>
      </w:r>
      <w:r w:rsidRPr="00FA00F8">
        <w:rPr>
          <w:rFonts w:eastAsia="Arial"/>
        </w:rPr>
        <w:t>th</w:t>
      </w:r>
      <w:r>
        <w:rPr>
          <w:rFonts w:eastAsia="Arial"/>
        </w:rPr>
        <w:t>ose who lead their Activities.</w:t>
      </w:r>
    </w:p>
    <w:p w14:paraId="420CF908" w14:textId="77777777" w:rsidR="007150F6" w:rsidRDefault="007150F6" w:rsidP="00F2311C">
      <w:pPr>
        <w:spacing w:after="120"/>
        <w:rPr>
          <w:b/>
        </w:rPr>
      </w:pPr>
    </w:p>
    <w:p w14:paraId="39728C31" w14:textId="7DBDA39F" w:rsidR="008D7EFA" w:rsidRDefault="008D7EFA" w:rsidP="00F2311C">
      <w:pPr>
        <w:spacing w:after="120"/>
        <w:rPr>
          <w:b/>
        </w:rPr>
      </w:pPr>
    </w:p>
    <w:p w14:paraId="6F3AF4A2" w14:textId="77777777" w:rsidR="008D7EFA" w:rsidRDefault="008D7EFA">
      <w:pPr>
        <w:widowControl/>
        <w:overflowPunct/>
        <w:autoSpaceDE/>
        <w:autoSpaceDN/>
        <w:adjustRightInd/>
        <w:spacing w:after="160" w:line="259" w:lineRule="auto"/>
        <w:rPr>
          <w:b/>
        </w:rPr>
      </w:pPr>
      <w:r>
        <w:rPr>
          <w:b/>
        </w:rPr>
        <w:br w:type="page"/>
      </w:r>
    </w:p>
    <w:p w14:paraId="47FC02A3" w14:textId="3847DFB0" w:rsidR="008D7EFA" w:rsidRPr="008D7EFA" w:rsidRDefault="00710E79" w:rsidP="008D7EFA">
      <w:pPr>
        <w:pStyle w:val="NormalWeb"/>
        <w:jc w:val="both"/>
        <w:rPr>
          <w:b/>
          <w:bCs/>
          <w:color w:val="000000"/>
          <w:sz w:val="20"/>
          <w:szCs w:val="20"/>
        </w:rPr>
      </w:pPr>
      <w:r>
        <w:rPr>
          <w:b/>
          <w:bCs/>
          <w:noProof/>
          <w:color w:val="000000"/>
          <w:sz w:val="20"/>
          <w:szCs w:val="20"/>
          <w14:ligatures w14:val="standardContextual"/>
        </w:rPr>
        <w:lastRenderedPageBreak/>
        <w:drawing>
          <wp:anchor distT="0" distB="0" distL="114300" distR="114300" simplePos="0" relativeHeight="251735040" behindDoc="0" locked="0" layoutInCell="1" allowOverlap="1" wp14:anchorId="0CD6F25F" wp14:editId="7EDA37E3">
            <wp:simplePos x="0" y="0"/>
            <wp:positionH relativeFrom="margin">
              <wp:align>right</wp:align>
            </wp:positionH>
            <wp:positionV relativeFrom="margin">
              <wp:align>top</wp:align>
            </wp:positionV>
            <wp:extent cx="1608455" cy="2266950"/>
            <wp:effectExtent l="0" t="0" r="0" b="0"/>
            <wp:wrapSquare wrapText="bothSides"/>
            <wp:docPr id="83046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64320" name="Picture 830464320"/>
                    <pic:cNvPicPr/>
                  </pic:nvPicPr>
                  <pic:blipFill>
                    <a:blip r:embed="rId19">
                      <a:extLst>
                        <a:ext uri="{28A0092B-C50C-407E-A947-70E740481C1C}">
                          <a14:useLocalDpi xmlns:a14="http://schemas.microsoft.com/office/drawing/2010/main" val="0"/>
                        </a:ext>
                      </a:extLst>
                    </a:blip>
                    <a:stretch>
                      <a:fillRect/>
                    </a:stretch>
                  </pic:blipFill>
                  <pic:spPr>
                    <a:xfrm>
                      <a:off x="0" y="0"/>
                      <a:ext cx="1608455" cy="2266950"/>
                    </a:xfrm>
                    <a:prstGeom prst="rect">
                      <a:avLst/>
                    </a:prstGeom>
                  </pic:spPr>
                </pic:pic>
              </a:graphicData>
            </a:graphic>
            <wp14:sizeRelH relativeFrom="margin">
              <wp14:pctWidth>0</wp14:pctWidth>
            </wp14:sizeRelH>
            <wp14:sizeRelV relativeFrom="margin">
              <wp14:pctHeight>0</wp14:pctHeight>
            </wp14:sizeRelV>
          </wp:anchor>
        </w:drawing>
      </w:r>
      <w:r w:rsidR="008D7EFA" w:rsidRPr="008D7EFA">
        <w:rPr>
          <w:b/>
          <w:bCs/>
          <w:color w:val="000000"/>
          <w:sz w:val="20"/>
          <w:szCs w:val="20"/>
        </w:rPr>
        <w:t>Learn the Art of Contentment at Bible Week ‘25</w:t>
      </w:r>
    </w:p>
    <w:p w14:paraId="29FE070D"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Please plan to join us in August for this year’s Diocesan Bible Week with pastor, speaker, and author Colin Smith. Colin has entitled his teaching series, The Art of Contentment - a topic that is sure to attract interest from Christians and non-Christians alike so invite your friends!</w:t>
      </w:r>
    </w:p>
    <w:p w14:paraId="11613D6A"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We’ll be hosted by Holywood Parish Church and the Bible Week will run from 26-29 August beginning each evening at 7.45pm.</w:t>
      </w:r>
    </w:p>
    <w:p w14:paraId="5A7DCE1E" w14:textId="77777777" w:rsidR="008D7EFA" w:rsidRPr="00710E79" w:rsidRDefault="008D7EFA" w:rsidP="008D7EFA">
      <w:pPr>
        <w:pStyle w:val="NormalWeb"/>
        <w:spacing w:before="0" w:beforeAutospacing="0" w:after="120" w:afterAutospacing="0"/>
        <w:jc w:val="both"/>
        <w:rPr>
          <w:b/>
          <w:bCs/>
          <w:color w:val="000000"/>
          <w:sz w:val="20"/>
          <w:szCs w:val="20"/>
        </w:rPr>
      </w:pPr>
      <w:r w:rsidRPr="00710E79">
        <w:rPr>
          <w:b/>
          <w:bCs/>
          <w:color w:val="000000"/>
          <w:sz w:val="20"/>
          <w:szCs w:val="20"/>
        </w:rPr>
        <w:t>What’s in store</w:t>
      </w:r>
    </w:p>
    <w:p w14:paraId="27594119"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 Tuesday 26 August: The hellish sin of discontent (Jude v14-25)</w:t>
      </w:r>
    </w:p>
    <w:p w14:paraId="26231AA6"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 Wednesday 27 August: How to handle the blessing of God (1 Timothy 6:6-19)</w:t>
      </w:r>
    </w:p>
    <w:p w14:paraId="2BC21F7B"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 Thursday 28 August: Learning to be content (Philippians 4:4-13)</w:t>
      </w:r>
    </w:p>
    <w:p w14:paraId="513E8EF8"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 Friday 29 August: Contented in Christ (Hebrews 13:1-6)</w:t>
      </w:r>
    </w:p>
    <w:p w14:paraId="67FF9F67"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As well as inspiring teaching, the Bible Week includes worship and prayer ministry. It is a wonderful opportunity for clergy, leaders, and parishioners alike to be refreshed ahead of the busy autumn term.</w:t>
      </w:r>
    </w:p>
    <w:p w14:paraId="54930E0E" w14:textId="77777777" w:rsidR="008D7EFA" w:rsidRPr="008D7EFA" w:rsidRDefault="008D7EFA" w:rsidP="008D7EFA">
      <w:pPr>
        <w:pStyle w:val="NormalWeb"/>
        <w:spacing w:before="0" w:beforeAutospacing="0" w:after="120" w:afterAutospacing="0"/>
        <w:jc w:val="both"/>
        <w:rPr>
          <w:b/>
          <w:bCs/>
          <w:color w:val="000000"/>
          <w:sz w:val="20"/>
          <w:szCs w:val="20"/>
        </w:rPr>
      </w:pPr>
      <w:r w:rsidRPr="008D7EFA">
        <w:rPr>
          <w:b/>
          <w:bCs/>
          <w:color w:val="000000"/>
          <w:sz w:val="20"/>
          <w:szCs w:val="20"/>
        </w:rPr>
        <w:t>Our speaker</w:t>
      </w:r>
    </w:p>
    <w:p w14:paraId="288F0E8C"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Colin Smith is President of Open the Bible and Pastor Emeritus of The Orchard church in northwest suburban Chicago. He can be heard daily on the radio broadcast, Open the Bible, and at openthebible.org. Colin is the author of many books, including Fly Through the Bible, Heaven, How I Got Here, and Momentum: Pursuing God’s Blessings Through the Beatitudes.</w:t>
      </w:r>
    </w:p>
    <w:p w14:paraId="132DD413"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Born in Edinburgh, Colin trained at the London School of Theology and was the Senior Pastor at Enfield Evangelical Free Church in London for 16 years before moving to The Orchard in 1996. In January 2025, Colin he stepped down as Senior Pastor to focus full-time on Open the Bible.</w:t>
      </w:r>
    </w:p>
    <w:p w14:paraId="602D8DC1" w14:textId="77777777" w:rsidR="008D7EFA" w:rsidRPr="008D7EFA" w:rsidRDefault="008D7EFA" w:rsidP="008D7EFA">
      <w:pPr>
        <w:pStyle w:val="NormalWeb"/>
        <w:spacing w:before="0" w:beforeAutospacing="0" w:after="120" w:afterAutospacing="0"/>
        <w:jc w:val="both"/>
        <w:rPr>
          <w:color w:val="000000"/>
          <w:sz w:val="20"/>
          <w:szCs w:val="20"/>
        </w:rPr>
      </w:pPr>
      <w:r w:rsidRPr="008D7EFA">
        <w:rPr>
          <w:color w:val="000000"/>
          <w:sz w:val="20"/>
          <w:szCs w:val="20"/>
        </w:rPr>
        <w:t>Come along!</w:t>
      </w:r>
    </w:p>
    <w:p w14:paraId="4EA40F70" w14:textId="34C92FC0" w:rsidR="008D7EFA" w:rsidRPr="008D7EFA" w:rsidRDefault="008D7EFA" w:rsidP="008D7EFA">
      <w:pPr>
        <w:pStyle w:val="NormalWeb"/>
        <w:jc w:val="both"/>
        <w:rPr>
          <w:color w:val="000000"/>
          <w:sz w:val="20"/>
          <w:szCs w:val="20"/>
        </w:rPr>
      </w:pPr>
      <w:r w:rsidRPr="008D7EFA">
        <w:rPr>
          <w:color w:val="000000"/>
          <w:sz w:val="20"/>
          <w:szCs w:val="20"/>
        </w:rPr>
        <w:t>26-29 August at 7.45pm in Holywood Parish Church (St Philip &amp; St James), 71 Church Road,</w:t>
      </w:r>
      <w:r>
        <w:rPr>
          <w:color w:val="000000"/>
          <w:sz w:val="20"/>
          <w:szCs w:val="20"/>
        </w:rPr>
        <w:t xml:space="preserve"> Holywood, BT18 9BX.</w:t>
      </w:r>
    </w:p>
    <w:p w14:paraId="7CEBD0FE" w14:textId="77777777" w:rsidR="007150F6" w:rsidRDefault="007150F6" w:rsidP="00F2311C">
      <w:pPr>
        <w:spacing w:after="120"/>
        <w:rPr>
          <w:b/>
        </w:rPr>
      </w:pPr>
    </w:p>
    <w:p w14:paraId="74CAB8EB" w14:textId="77777777" w:rsidR="007150F6" w:rsidRDefault="007150F6" w:rsidP="00F2311C">
      <w:pPr>
        <w:spacing w:after="120"/>
        <w:rPr>
          <w:b/>
        </w:rPr>
      </w:pPr>
    </w:p>
    <w:p w14:paraId="32CE945A" w14:textId="77777777" w:rsidR="00710E79" w:rsidRDefault="00710E79" w:rsidP="00F2311C">
      <w:pPr>
        <w:spacing w:after="120"/>
        <w:rPr>
          <w:b/>
        </w:rPr>
      </w:pPr>
    </w:p>
    <w:p w14:paraId="056983FF" w14:textId="2869901F" w:rsidR="00F2311C" w:rsidRPr="00832D26" w:rsidRDefault="00F2311C" w:rsidP="00F2311C">
      <w:pPr>
        <w:spacing w:after="120"/>
        <w:rPr>
          <w:b/>
        </w:rPr>
      </w:pPr>
      <w:r w:rsidRPr="00832D26">
        <w:rPr>
          <w:b/>
        </w:rPr>
        <w:lastRenderedPageBreak/>
        <w:t>Flowers for the Churches</w:t>
      </w:r>
    </w:p>
    <w:p w14:paraId="3BF98CBA" w14:textId="2F12E594" w:rsidR="00F2311C" w:rsidRDefault="0063158D" w:rsidP="00F2311C">
      <w:pPr>
        <w:spacing w:after="120"/>
        <w:ind w:left="720" w:firstLine="720"/>
        <w:rPr>
          <w:b/>
        </w:rPr>
      </w:pPr>
      <w:r>
        <w:rPr>
          <w:noProof/>
          <w14:ligatures w14:val="standardContextual"/>
        </w:rPr>
        <w:drawing>
          <wp:anchor distT="0" distB="0" distL="114300" distR="114300" simplePos="0" relativeHeight="251718656" behindDoc="1" locked="0" layoutInCell="1" allowOverlap="1" wp14:anchorId="05497584" wp14:editId="7AC40AD0">
            <wp:simplePos x="0" y="0"/>
            <wp:positionH relativeFrom="column">
              <wp:posOffset>1725204</wp:posOffset>
            </wp:positionH>
            <wp:positionV relativeFrom="paragraph">
              <wp:posOffset>140245</wp:posOffset>
            </wp:positionV>
            <wp:extent cx="664210" cy="897890"/>
            <wp:effectExtent l="0" t="0" r="2540" b="0"/>
            <wp:wrapNone/>
            <wp:docPr id="19334466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2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1C" w:rsidRPr="003059D5">
        <w:rPr>
          <w:b/>
        </w:rPr>
        <w:t>Annahilt</w:t>
      </w:r>
      <w:r w:rsidR="00F2311C">
        <w:rPr>
          <w:b/>
        </w:rPr>
        <w:t xml:space="preserve">                                    </w:t>
      </w:r>
      <w:r w:rsidR="00910286">
        <w:rPr>
          <w:b/>
        </w:rPr>
        <w:t xml:space="preserve">            </w:t>
      </w:r>
      <w:r w:rsidR="00F2311C">
        <w:rPr>
          <w:b/>
        </w:rPr>
        <w:t>Magherahamlet</w:t>
      </w:r>
      <w:r w:rsidR="00F2311C" w:rsidRPr="003059D5">
        <w:rPr>
          <w:b/>
        </w:rPr>
        <w:t xml:space="preserve">           </w:t>
      </w:r>
      <w:r w:rsidR="00F2311C">
        <w:rPr>
          <w:b/>
        </w:rPr>
        <w:t xml:space="preserve">                               </w:t>
      </w:r>
    </w:p>
    <w:p w14:paraId="6C9540F4" w14:textId="51D78216" w:rsidR="00AB0411" w:rsidRDefault="00AB0411" w:rsidP="00B55278">
      <w:pPr>
        <w:tabs>
          <w:tab w:val="left" w:pos="3969"/>
        </w:tabs>
        <w:spacing w:after="240"/>
        <w:jc w:val="both"/>
      </w:pPr>
      <w:r>
        <w:t xml:space="preserve"> </w:t>
      </w:r>
      <w:r w:rsidR="009E2EFD">
        <w:t xml:space="preserve">       </w:t>
      </w:r>
    </w:p>
    <w:p w14:paraId="3B7660D9" w14:textId="4C0C2D33" w:rsidR="00BF5C29" w:rsidRPr="00910286" w:rsidRDefault="00AB0411" w:rsidP="00910286">
      <w:pPr>
        <w:tabs>
          <w:tab w:val="left" w:pos="3686"/>
          <w:tab w:val="left" w:pos="3969"/>
        </w:tabs>
        <w:spacing w:after="240"/>
      </w:pPr>
      <w:r>
        <w:t xml:space="preserve">   </w:t>
      </w:r>
      <w:r w:rsidR="00477BE4">
        <w:rPr>
          <w:b/>
          <w:bCs/>
        </w:rPr>
        <w:t>June</w:t>
      </w:r>
    </w:p>
    <w:p w14:paraId="1B961AF1" w14:textId="413ECED9" w:rsidR="00910286" w:rsidRDefault="00BF5C29" w:rsidP="00910286">
      <w:pPr>
        <w:spacing w:after="120"/>
        <w:ind w:right="49"/>
        <w:rPr>
          <w:bCs/>
        </w:rPr>
      </w:pPr>
      <w:r w:rsidRPr="00CA0F60">
        <w:t xml:space="preserve"> </w:t>
      </w:r>
      <w:r w:rsidR="00910286" w:rsidRPr="00651982">
        <w:rPr>
          <w:bCs/>
        </w:rPr>
        <w:t xml:space="preserve">   </w:t>
      </w:r>
      <w:r w:rsidR="00283D5E">
        <w:rPr>
          <w:bCs/>
        </w:rPr>
        <w:t>1</w:t>
      </w:r>
      <w:r w:rsidR="00283D5E">
        <w:rPr>
          <w:bCs/>
        </w:rPr>
        <w:tab/>
      </w:r>
      <w:r w:rsidR="00283D5E">
        <w:rPr>
          <w:bCs/>
        </w:rPr>
        <w:tab/>
        <w:t>The Rector</w:t>
      </w:r>
      <w:r w:rsidR="00910286">
        <w:rPr>
          <w:bCs/>
        </w:rPr>
        <w:t xml:space="preserve">                                              </w:t>
      </w:r>
      <w:r w:rsidR="00283D5E">
        <w:rPr>
          <w:bCs/>
        </w:rPr>
        <w:t>The Rector</w:t>
      </w:r>
    </w:p>
    <w:p w14:paraId="68944127" w14:textId="6F613D99" w:rsidR="00910286" w:rsidRDefault="00910286" w:rsidP="00910286">
      <w:pPr>
        <w:spacing w:after="120"/>
        <w:ind w:right="49"/>
        <w:rPr>
          <w:bCs/>
        </w:rPr>
      </w:pPr>
      <w:r>
        <w:rPr>
          <w:bCs/>
        </w:rPr>
        <w:t xml:space="preserve">    </w:t>
      </w:r>
      <w:r w:rsidR="00283D5E">
        <w:rPr>
          <w:bCs/>
        </w:rPr>
        <w:t>8</w:t>
      </w:r>
      <w:r>
        <w:rPr>
          <w:bCs/>
        </w:rPr>
        <w:t xml:space="preserve">                      </w:t>
      </w:r>
      <w:r w:rsidR="00FB78E6">
        <w:rPr>
          <w:bCs/>
        </w:rPr>
        <w:t xml:space="preserve"> Mr &amp; Mrs R Carlisle</w:t>
      </w:r>
      <w:r w:rsidR="00FB78E6">
        <w:rPr>
          <w:bCs/>
        </w:rPr>
        <w:tab/>
        <w:t xml:space="preserve">                     Mrs L. Crompton</w:t>
      </w:r>
    </w:p>
    <w:p w14:paraId="1A945873" w14:textId="3BD219D3" w:rsidR="00910286" w:rsidRDefault="00910286" w:rsidP="00910286">
      <w:pPr>
        <w:spacing w:after="120"/>
        <w:ind w:right="49"/>
        <w:rPr>
          <w:bCs/>
        </w:rPr>
      </w:pPr>
      <w:r>
        <w:rPr>
          <w:bCs/>
        </w:rPr>
        <w:t xml:space="preserve">   1</w:t>
      </w:r>
      <w:r w:rsidR="00283D5E">
        <w:rPr>
          <w:bCs/>
        </w:rPr>
        <w:t>5</w:t>
      </w:r>
      <w:r>
        <w:rPr>
          <w:bCs/>
        </w:rPr>
        <w:t xml:space="preserve">                     </w:t>
      </w:r>
    </w:p>
    <w:p w14:paraId="4812011A" w14:textId="277284E6" w:rsidR="00910286" w:rsidRDefault="00910286" w:rsidP="00910286">
      <w:pPr>
        <w:spacing w:after="120"/>
        <w:ind w:right="49"/>
        <w:rPr>
          <w:bCs/>
        </w:rPr>
      </w:pPr>
      <w:r>
        <w:rPr>
          <w:bCs/>
        </w:rPr>
        <w:t xml:space="preserve">   2</w:t>
      </w:r>
      <w:r w:rsidR="00283D5E">
        <w:rPr>
          <w:bCs/>
        </w:rPr>
        <w:t>2</w:t>
      </w:r>
      <w:r w:rsidR="00FB78E6">
        <w:rPr>
          <w:bCs/>
        </w:rPr>
        <w:tab/>
      </w:r>
      <w:r w:rsidR="00FB78E6">
        <w:rPr>
          <w:bCs/>
        </w:rPr>
        <w:tab/>
        <w:t>Dr W &amp; Mrs Chambers</w:t>
      </w:r>
    </w:p>
    <w:p w14:paraId="6D7DE799" w14:textId="2720CD44" w:rsidR="00910286" w:rsidRDefault="002677B1" w:rsidP="00910286">
      <w:pPr>
        <w:spacing w:after="120"/>
        <w:ind w:right="49"/>
        <w:rPr>
          <w:bCs/>
        </w:rPr>
      </w:pPr>
      <w:r>
        <w:rPr>
          <w:bCs/>
        </w:rPr>
        <w:t xml:space="preserve">   </w:t>
      </w:r>
      <w:r w:rsidR="00283D5E">
        <w:rPr>
          <w:bCs/>
        </w:rPr>
        <w:t>29</w:t>
      </w:r>
    </w:p>
    <w:p w14:paraId="1EA927C6" w14:textId="292B6F1B" w:rsidR="00FA0947" w:rsidRDefault="00576DFE" w:rsidP="00F2311C">
      <w:pPr>
        <w:spacing w:after="120"/>
        <w:rPr>
          <w:b/>
        </w:rPr>
      </w:pPr>
      <w:r w:rsidRPr="00DA3FE0">
        <w:rPr>
          <w:rFonts w:eastAsia="Calibri"/>
          <w:b/>
          <w:bCs/>
          <w:noProof/>
          <w:kern w:val="0"/>
          <w:lang w:eastAsia="en-US"/>
        </w:rPr>
        <w:drawing>
          <wp:anchor distT="0" distB="0" distL="114300" distR="114300" simplePos="0" relativeHeight="251702272" behindDoc="1" locked="0" layoutInCell="1" allowOverlap="1" wp14:anchorId="174FE0A0" wp14:editId="41C80EDA">
            <wp:simplePos x="0" y="0"/>
            <wp:positionH relativeFrom="column">
              <wp:posOffset>1876425</wp:posOffset>
            </wp:positionH>
            <wp:positionV relativeFrom="paragraph">
              <wp:posOffset>146087</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p>
    <w:p w14:paraId="28AB1FEC" w14:textId="61DB2719" w:rsidR="00F2311C" w:rsidRPr="00832D26" w:rsidRDefault="00F2311C" w:rsidP="00F2311C">
      <w:pPr>
        <w:spacing w:after="120"/>
        <w:rPr>
          <w:b/>
        </w:rPr>
      </w:pPr>
      <w:r w:rsidRPr="00832D26">
        <w:rPr>
          <w:b/>
        </w:rPr>
        <w:t xml:space="preserve">Church Cleaning, Annahilt  </w:t>
      </w:r>
    </w:p>
    <w:p w14:paraId="47F47661" w14:textId="74DCC8C5" w:rsidR="00F2311C" w:rsidRPr="000B6165" w:rsidRDefault="00F2311C" w:rsidP="00F2311C">
      <w:pPr>
        <w:spacing w:after="120"/>
        <w:rPr>
          <w:b/>
        </w:rPr>
      </w:pPr>
      <w:r>
        <w:rPr>
          <w:b/>
        </w:rPr>
        <w:t>Month</w:t>
      </w:r>
    </w:p>
    <w:p w14:paraId="1826E5D8" w14:textId="7F924343" w:rsidR="00DA3FE0" w:rsidRPr="00DA3FE0" w:rsidRDefault="00DA3FE0" w:rsidP="00DA3FE0">
      <w:pPr>
        <w:tabs>
          <w:tab w:val="left" w:pos="1350"/>
          <w:tab w:val="left" w:pos="3686"/>
        </w:tabs>
        <w:spacing w:after="120"/>
      </w:pPr>
      <w:r w:rsidRPr="00DA3FE0">
        <w:t xml:space="preserve">       </w:t>
      </w:r>
      <w:r w:rsidRPr="00DA3FE0">
        <w:tab/>
        <w:t xml:space="preserve">                                              </w:t>
      </w:r>
      <w:r w:rsidRPr="00DA3FE0">
        <w:tab/>
      </w:r>
    </w:p>
    <w:p w14:paraId="5AFD6BE9" w14:textId="77777777" w:rsidR="00BF5C29" w:rsidRPr="0077733D" w:rsidRDefault="00BF5C29" w:rsidP="00BF5C29">
      <w:pPr>
        <w:tabs>
          <w:tab w:val="left" w:pos="1418"/>
          <w:tab w:val="left" w:pos="5130"/>
        </w:tabs>
        <w:spacing w:after="200" w:line="276" w:lineRule="auto"/>
        <w:rPr>
          <w:b/>
          <w:bCs/>
        </w:rPr>
      </w:pPr>
      <w:r w:rsidRPr="0077733D">
        <w:rPr>
          <w:b/>
          <w:bCs/>
        </w:rPr>
        <w:t xml:space="preserve">June </w:t>
      </w:r>
    </w:p>
    <w:p w14:paraId="6F48126E" w14:textId="286B893B" w:rsidR="00283D5E" w:rsidRPr="0056597C" w:rsidRDefault="00BF5C29" w:rsidP="00832A0F">
      <w:pPr>
        <w:tabs>
          <w:tab w:val="left" w:pos="1350"/>
          <w:tab w:val="left" w:pos="3686"/>
          <w:tab w:val="left" w:pos="5245"/>
        </w:tabs>
        <w:spacing w:after="120"/>
      </w:pPr>
      <w:r w:rsidRPr="0077733D">
        <w:t xml:space="preserve"> </w:t>
      </w:r>
      <w:r w:rsidR="00283D5E">
        <w:t>6</w:t>
      </w:r>
      <w:r w:rsidR="00283D5E" w:rsidRPr="0056597C">
        <w:t xml:space="preserve">-7                        Mrs H Hill                                                       </w:t>
      </w:r>
      <w:r w:rsidR="00832A0F">
        <w:tab/>
      </w:r>
      <w:r w:rsidR="00283D5E" w:rsidRPr="0056597C">
        <w:t>Mr T Hill</w:t>
      </w:r>
    </w:p>
    <w:p w14:paraId="3AF7FD9F" w14:textId="77FD8CE8" w:rsidR="00283D5E" w:rsidRPr="0056597C" w:rsidRDefault="00283D5E" w:rsidP="00832A0F">
      <w:pPr>
        <w:tabs>
          <w:tab w:val="left" w:pos="1350"/>
          <w:tab w:val="left" w:pos="3686"/>
          <w:tab w:val="left" w:pos="5103"/>
        </w:tabs>
        <w:spacing w:after="120"/>
      </w:pPr>
      <w:r w:rsidRPr="0056597C">
        <w:t xml:space="preserve">13-14                    Mrs S Chapman                                                </w:t>
      </w:r>
      <w:r w:rsidR="00832A0F">
        <w:t xml:space="preserve">  </w:t>
      </w:r>
      <w:r w:rsidRPr="0056597C">
        <w:t>Mr S Chapman</w:t>
      </w:r>
    </w:p>
    <w:p w14:paraId="56C999BF" w14:textId="1DDD6108" w:rsidR="00283D5E" w:rsidRPr="0056597C" w:rsidRDefault="00283D5E" w:rsidP="00283D5E">
      <w:pPr>
        <w:tabs>
          <w:tab w:val="left" w:pos="1350"/>
          <w:tab w:val="left" w:pos="3686"/>
        </w:tabs>
        <w:spacing w:after="120"/>
      </w:pPr>
      <w:r w:rsidRPr="0056597C">
        <w:t xml:space="preserve">20-21                    Mrs J Guiney                                                      </w:t>
      </w:r>
      <w:r w:rsidR="00832A0F">
        <w:t xml:space="preserve"> </w:t>
      </w:r>
      <w:r w:rsidRPr="0056597C">
        <w:t>Mrs H Cardosi</w:t>
      </w:r>
    </w:p>
    <w:p w14:paraId="4721A655" w14:textId="445DB9E2" w:rsidR="00283D5E" w:rsidRPr="0077733D" w:rsidRDefault="00283D5E" w:rsidP="00283D5E">
      <w:pPr>
        <w:tabs>
          <w:tab w:val="left" w:pos="1418"/>
          <w:tab w:val="left" w:pos="5130"/>
        </w:tabs>
        <w:spacing w:after="200" w:line="276" w:lineRule="auto"/>
      </w:pPr>
      <w:r w:rsidRPr="0056597C">
        <w:t>27-28                    Mrs S Chapman                                                   Mr S Chapman</w:t>
      </w:r>
    </w:p>
    <w:p w14:paraId="745007FB" w14:textId="77777777" w:rsidR="00FB78E6" w:rsidRDefault="00FB78E6" w:rsidP="00BF5C29">
      <w:pPr>
        <w:tabs>
          <w:tab w:val="left" w:pos="1418"/>
          <w:tab w:val="left" w:pos="5130"/>
        </w:tabs>
        <w:spacing w:after="200" w:line="276" w:lineRule="auto"/>
        <w:rPr>
          <w:b/>
          <w:bCs/>
        </w:rPr>
      </w:pPr>
    </w:p>
    <w:p w14:paraId="334BB723" w14:textId="715566A7" w:rsidR="00BF5C29" w:rsidRDefault="00BF5C29" w:rsidP="00BF5C29">
      <w:pPr>
        <w:tabs>
          <w:tab w:val="left" w:pos="1418"/>
          <w:tab w:val="left" w:pos="5130"/>
        </w:tabs>
        <w:spacing w:after="200" w:line="276" w:lineRule="auto"/>
        <w:rPr>
          <w:b/>
          <w:bCs/>
        </w:rPr>
      </w:pPr>
      <w:r w:rsidRPr="0077733D">
        <w:rPr>
          <w:b/>
          <w:bCs/>
        </w:rPr>
        <w:t xml:space="preserve">July </w:t>
      </w:r>
    </w:p>
    <w:p w14:paraId="6606FBD6" w14:textId="69B5631D" w:rsidR="00FB78E6" w:rsidRDefault="00FB78E6" w:rsidP="00FB78E6">
      <w:pPr>
        <w:tabs>
          <w:tab w:val="left" w:pos="1418"/>
          <w:tab w:val="left" w:pos="5130"/>
        </w:tabs>
        <w:spacing w:after="200" w:line="276" w:lineRule="auto"/>
      </w:pPr>
      <w:r>
        <w:t>4</w:t>
      </w:r>
      <w:r w:rsidRPr="0077733D">
        <w:t>-</w:t>
      </w:r>
      <w:r>
        <w:t>5</w:t>
      </w:r>
      <w:r w:rsidRPr="0077733D">
        <w:t xml:space="preserve">                   </w:t>
      </w:r>
      <w:r>
        <w:t xml:space="preserve">  </w:t>
      </w:r>
      <w:r w:rsidR="00832A0F">
        <w:t xml:space="preserve">  </w:t>
      </w:r>
      <w:r w:rsidRPr="0077733D">
        <w:t>Mrs L McCambley                                             Mrs E Harrison</w:t>
      </w:r>
    </w:p>
    <w:p w14:paraId="34F82E5D" w14:textId="77777777" w:rsidR="00FB78E6" w:rsidRDefault="00FB78E6" w:rsidP="00FB78E6">
      <w:pPr>
        <w:tabs>
          <w:tab w:val="left" w:pos="1418"/>
          <w:tab w:val="left" w:pos="5130"/>
        </w:tabs>
        <w:spacing w:after="200" w:line="276" w:lineRule="auto"/>
      </w:pPr>
      <w:r>
        <w:t xml:space="preserve">11-12                   Mrs S Chapman                                                  Mr S Chapman                                              </w:t>
      </w:r>
    </w:p>
    <w:p w14:paraId="301775A9" w14:textId="77777777" w:rsidR="00FB78E6" w:rsidRDefault="00FB78E6" w:rsidP="00FB78E6">
      <w:pPr>
        <w:tabs>
          <w:tab w:val="left" w:pos="1418"/>
          <w:tab w:val="left" w:pos="5130"/>
        </w:tabs>
        <w:spacing w:after="200" w:line="276" w:lineRule="auto"/>
      </w:pPr>
      <w:r>
        <w:t xml:space="preserve">18-19                   Mrs E Crawford                                                   </w:t>
      </w:r>
    </w:p>
    <w:p w14:paraId="0F09A000" w14:textId="77777777" w:rsidR="00FB78E6" w:rsidRDefault="00FB78E6" w:rsidP="00FB78E6">
      <w:pPr>
        <w:tabs>
          <w:tab w:val="left" w:pos="1418"/>
          <w:tab w:val="left" w:pos="5130"/>
        </w:tabs>
        <w:spacing w:after="200" w:line="276" w:lineRule="auto"/>
      </w:pPr>
      <w:r>
        <w:t>25-26                   Mrs S Chapman                                                 Mr S Chapman</w:t>
      </w:r>
    </w:p>
    <w:p w14:paraId="7F4BDE09" w14:textId="77777777" w:rsidR="00FB78E6" w:rsidRDefault="00FB78E6" w:rsidP="00FB78E6">
      <w:pPr>
        <w:tabs>
          <w:tab w:val="left" w:pos="1418"/>
          <w:tab w:val="left" w:pos="5130"/>
        </w:tabs>
        <w:spacing w:after="200" w:line="276" w:lineRule="auto"/>
      </w:pPr>
      <w:r>
        <w:t>25-26                   Mrs A Maxwell                                                  Mr R Maxwell</w:t>
      </w:r>
    </w:p>
    <w:p w14:paraId="1C920EC2" w14:textId="77777777" w:rsidR="00FB78E6" w:rsidRDefault="00FB78E6" w:rsidP="00FB78E6">
      <w:pPr>
        <w:tabs>
          <w:tab w:val="left" w:pos="1418"/>
          <w:tab w:val="left" w:pos="5130"/>
        </w:tabs>
        <w:spacing w:after="200" w:line="276" w:lineRule="auto"/>
        <w:rPr>
          <w:b/>
          <w:bCs/>
        </w:rPr>
      </w:pPr>
      <w:r w:rsidRPr="00AB1214">
        <w:rPr>
          <w:b/>
          <w:bCs/>
        </w:rPr>
        <w:t xml:space="preserve">August   </w:t>
      </w:r>
    </w:p>
    <w:p w14:paraId="2A4CFC53" w14:textId="77777777" w:rsidR="00FB78E6" w:rsidRPr="00AB1214" w:rsidRDefault="00FB78E6" w:rsidP="00FB78E6">
      <w:pPr>
        <w:tabs>
          <w:tab w:val="left" w:pos="1418"/>
          <w:tab w:val="left" w:pos="5130"/>
        </w:tabs>
        <w:spacing w:after="200" w:line="276" w:lineRule="auto"/>
        <w:rPr>
          <w:b/>
          <w:bCs/>
        </w:rPr>
      </w:pPr>
      <w:r>
        <w:t xml:space="preserve"> 1-2                       Mrs S Chapman                                                 Mr S Chapman</w:t>
      </w:r>
      <w:r w:rsidRPr="00AB1214">
        <w:rPr>
          <w:b/>
          <w:bCs/>
        </w:rPr>
        <w:t xml:space="preserve">                                                 </w:t>
      </w:r>
    </w:p>
    <w:p w14:paraId="715DA41E" w14:textId="77777777" w:rsidR="00283D5E" w:rsidRDefault="00283D5E" w:rsidP="00BF5C29">
      <w:pPr>
        <w:tabs>
          <w:tab w:val="left" w:pos="1418"/>
          <w:tab w:val="left" w:pos="5130"/>
        </w:tabs>
        <w:spacing w:after="200" w:line="276" w:lineRule="auto"/>
        <w:rPr>
          <w:b/>
          <w:bCs/>
        </w:rPr>
      </w:pPr>
    </w:p>
    <w:p w14:paraId="38DABED5" w14:textId="46B9761B" w:rsidR="000571FA" w:rsidRPr="000571FA" w:rsidRDefault="000571FA" w:rsidP="000571FA">
      <w:pPr>
        <w:tabs>
          <w:tab w:val="left" w:pos="1418"/>
          <w:tab w:val="left" w:pos="5130"/>
        </w:tabs>
        <w:spacing w:after="200"/>
        <w:jc w:val="both"/>
      </w:pPr>
      <w:r w:rsidRPr="000571FA">
        <w:t xml:space="preserve">The number on the rota of volunteers who clean the Church of the Ascension has significantly declined. It would now be </w:t>
      </w:r>
      <w:r>
        <w:t>u</w:t>
      </w:r>
      <w:r w:rsidRPr="000571FA">
        <w:t>nviable only one couple have offered to clean he Church every 2</w:t>
      </w:r>
      <w:r w:rsidRPr="000571FA">
        <w:rPr>
          <w:vertAlign w:val="superscript"/>
        </w:rPr>
        <w:t>nd</w:t>
      </w:r>
      <w:r w:rsidRPr="000571FA">
        <w:t xml:space="preserve"> week.</w:t>
      </w:r>
    </w:p>
    <w:p w14:paraId="60EC313C" w14:textId="789E0DA7" w:rsidR="000571FA" w:rsidRDefault="000571FA" w:rsidP="000571FA">
      <w:pPr>
        <w:tabs>
          <w:tab w:val="left" w:pos="1418"/>
          <w:tab w:val="left" w:pos="5130"/>
        </w:tabs>
        <w:spacing w:after="200" w:line="276" w:lineRule="auto"/>
        <w:jc w:val="both"/>
        <w:rPr>
          <w:b/>
          <w:bCs/>
        </w:rPr>
      </w:pPr>
      <w:r>
        <w:t>IT really would be very helpful if there were additional volunteers who would ease the burden on those who already faithfully fulfil this important role. If you would be willing to help, please contact the Rector (Tel 028 3263 8218) or the Secretary to the Vestry (T</w:t>
      </w:r>
      <w:r>
        <w:t>e</w:t>
      </w:r>
      <w:r>
        <w:t>l 028 9263 8269</w:t>
      </w:r>
      <w:r>
        <w:t>)</w:t>
      </w:r>
    </w:p>
    <w:p w14:paraId="39B78637" w14:textId="77777777" w:rsidR="000571FA" w:rsidRDefault="000571FA" w:rsidP="00BF5C29">
      <w:pPr>
        <w:tabs>
          <w:tab w:val="left" w:pos="1418"/>
          <w:tab w:val="left" w:pos="5130"/>
        </w:tabs>
        <w:spacing w:after="200" w:line="276" w:lineRule="auto"/>
        <w:rPr>
          <w:b/>
          <w:bCs/>
        </w:rPr>
      </w:pPr>
    </w:p>
    <w:p w14:paraId="592C7EA7" w14:textId="77777777" w:rsidR="000571FA" w:rsidRDefault="000571FA" w:rsidP="00BF5C29">
      <w:pPr>
        <w:tabs>
          <w:tab w:val="left" w:pos="1418"/>
          <w:tab w:val="left" w:pos="5130"/>
        </w:tabs>
        <w:spacing w:after="200" w:line="276" w:lineRule="auto"/>
        <w:rPr>
          <w:b/>
          <w:bCs/>
        </w:rPr>
      </w:pPr>
    </w:p>
    <w:p w14:paraId="79C0B0BC" w14:textId="77777777" w:rsidR="000571FA" w:rsidRDefault="000571FA" w:rsidP="00BF5C29">
      <w:pPr>
        <w:tabs>
          <w:tab w:val="left" w:pos="1418"/>
          <w:tab w:val="left" w:pos="5130"/>
        </w:tabs>
        <w:spacing w:after="200" w:line="276" w:lineRule="auto"/>
        <w:rPr>
          <w:b/>
          <w:bCs/>
        </w:rPr>
      </w:pPr>
    </w:p>
    <w:p w14:paraId="3FA92E51" w14:textId="77777777" w:rsidR="000571FA" w:rsidRDefault="000571FA" w:rsidP="00BF5C29">
      <w:pPr>
        <w:tabs>
          <w:tab w:val="left" w:pos="1418"/>
          <w:tab w:val="left" w:pos="5130"/>
        </w:tabs>
        <w:spacing w:after="200" w:line="276" w:lineRule="auto"/>
        <w:rPr>
          <w:b/>
          <w:bCs/>
        </w:rPr>
      </w:pPr>
    </w:p>
    <w:p w14:paraId="5CE3109E" w14:textId="77777777" w:rsidR="000571FA" w:rsidRDefault="000571FA" w:rsidP="00BF5C29">
      <w:pPr>
        <w:tabs>
          <w:tab w:val="left" w:pos="1418"/>
          <w:tab w:val="left" w:pos="5130"/>
        </w:tabs>
        <w:spacing w:after="200" w:line="276" w:lineRule="auto"/>
        <w:rPr>
          <w:b/>
          <w:bCs/>
        </w:rPr>
      </w:pPr>
    </w:p>
    <w:p w14:paraId="64825092" w14:textId="77777777" w:rsidR="000571FA" w:rsidRDefault="000571FA" w:rsidP="00BF5C29">
      <w:pPr>
        <w:tabs>
          <w:tab w:val="left" w:pos="1418"/>
          <w:tab w:val="left" w:pos="5130"/>
        </w:tabs>
        <w:spacing w:after="200" w:line="276" w:lineRule="auto"/>
        <w:rPr>
          <w:b/>
          <w:bCs/>
        </w:rPr>
      </w:pPr>
    </w:p>
    <w:p w14:paraId="723B3832" w14:textId="77777777" w:rsidR="000571FA" w:rsidRDefault="000571FA" w:rsidP="00BF5C29">
      <w:pPr>
        <w:tabs>
          <w:tab w:val="left" w:pos="1418"/>
          <w:tab w:val="left" w:pos="5130"/>
        </w:tabs>
        <w:spacing w:after="200" w:line="276" w:lineRule="auto"/>
        <w:rPr>
          <w:b/>
          <w:bCs/>
        </w:rPr>
      </w:pPr>
    </w:p>
    <w:p w14:paraId="29F2CA1C" w14:textId="77777777" w:rsidR="000571FA" w:rsidRDefault="000571FA" w:rsidP="00BF5C29">
      <w:pPr>
        <w:tabs>
          <w:tab w:val="left" w:pos="1418"/>
          <w:tab w:val="left" w:pos="5130"/>
        </w:tabs>
        <w:spacing w:after="200" w:line="276" w:lineRule="auto"/>
        <w:rPr>
          <w:b/>
          <w:bCs/>
        </w:rPr>
      </w:pPr>
    </w:p>
    <w:p w14:paraId="58768C8D" w14:textId="77777777" w:rsidR="000571FA" w:rsidRDefault="000571FA" w:rsidP="00BF5C29">
      <w:pPr>
        <w:tabs>
          <w:tab w:val="left" w:pos="1418"/>
          <w:tab w:val="left" w:pos="5130"/>
        </w:tabs>
        <w:spacing w:after="200" w:line="276" w:lineRule="auto"/>
        <w:rPr>
          <w:b/>
          <w:bCs/>
        </w:rPr>
      </w:pPr>
    </w:p>
    <w:p w14:paraId="72161B97" w14:textId="77777777" w:rsidR="000571FA" w:rsidRDefault="000571FA" w:rsidP="00BF5C29">
      <w:pPr>
        <w:tabs>
          <w:tab w:val="left" w:pos="1418"/>
          <w:tab w:val="left" w:pos="5130"/>
        </w:tabs>
        <w:spacing w:after="200" w:line="276" w:lineRule="auto"/>
        <w:rPr>
          <w:b/>
          <w:bCs/>
        </w:rPr>
      </w:pPr>
    </w:p>
    <w:p w14:paraId="4B0B62F4" w14:textId="77777777" w:rsidR="000571FA" w:rsidRDefault="000571FA" w:rsidP="00BF5C29">
      <w:pPr>
        <w:tabs>
          <w:tab w:val="left" w:pos="1418"/>
          <w:tab w:val="left" w:pos="5130"/>
        </w:tabs>
        <w:spacing w:after="200" w:line="276" w:lineRule="auto"/>
        <w:rPr>
          <w:b/>
          <w:bCs/>
        </w:rPr>
      </w:pPr>
    </w:p>
    <w:p w14:paraId="41A5E50A" w14:textId="77777777" w:rsidR="000571FA" w:rsidRDefault="000571FA" w:rsidP="00BF5C29">
      <w:pPr>
        <w:tabs>
          <w:tab w:val="left" w:pos="1418"/>
          <w:tab w:val="left" w:pos="5130"/>
        </w:tabs>
        <w:spacing w:after="200" w:line="276" w:lineRule="auto"/>
        <w:rPr>
          <w:b/>
          <w:bCs/>
        </w:rPr>
      </w:pPr>
    </w:p>
    <w:p w14:paraId="6FF9FFD8" w14:textId="77777777" w:rsidR="000571FA" w:rsidRDefault="000571FA" w:rsidP="00BF5C29">
      <w:pPr>
        <w:tabs>
          <w:tab w:val="left" w:pos="1418"/>
          <w:tab w:val="left" w:pos="5130"/>
        </w:tabs>
        <w:spacing w:after="200" w:line="276" w:lineRule="auto"/>
        <w:rPr>
          <w:b/>
          <w:bCs/>
        </w:rPr>
      </w:pPr>
    </w:p>
    <w:p w14:paraId="711CB818" w14:textId="77777777" w:rsidR="000571FA" w:rsidRDefault="000571FA" w:rsidP="00BF5C29">
      <w:pPr>
        <w:tabs>
          <w:tab w:val="left" w:pos="1418"/>
          <w:tab w:val="left" w:pos="5130"/>
        </w:tabs>
        <w:spacing w:after="200" w:line="276" w:lineRule="auto"/>
        <w:rPr>
          <w:b/>
          <w:bCs/>
        </w:rPr>
      </w:pPr>
    </w:p>
    <w:p w14:paraId="2DD93159" w14:textId="77777777" w:rsidR="000571FA" w:rsidRDefault="000571FA" w:rsidP="00BF5C29">
      <w:pPr>
        <w:tabs>
          <w:tab w:val="left" w:pos="1418"/>
          <w:tab w:val="left" w:pos="5130"/>
        </w:tabs>
        <w:spacing w:after="200" w:line="276" w:lineRule="auto"/>
        <w:rPr>
          <w:b/>
          <w:bCs/>
        </w:rPr>
      </w:pPr>
    </w:p>
    <w:p w14:paraId="316FBE97" w14:textId="3D4F1701" w:rsidR="007150F6" w:rsidRDefault="002677B1" w:rsidP="00474885">
      <w:pPr>
        <w:spacing w:after="9" w:line="247" w:lineRule="auto"/>
        <w:ind w:left="50" w:right="-10"/>
        <w:jc w:val="center"/>
        <w:rPr>
          <w:sz w:val="22"/>
        </w:rPr>
      </w:pPr>
      <w:r>
        <w:rPr>
          <w:noProof/>
          <w:sz w:val="22"/>
        </w:rPr>
        <w:lastRenderedPageBreak/>
        <w:drawing>
          <wp:inline distT="0" distB="0" distL="0" distR="0" wp14:anchorId="31CFA863" wp14:editId="52334372">
            <wp:extent cx="3517900" cy="798830"/>
            <wp:effectExtent l="0" t="0" r="6350" b="1270"/>
            <wp:docPr id="1568446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p w14:paraId="01CCC559" w14:textId="77777777" w:rsidR="007150F6" w:rsidRDefault="007150F6" w:rsidP="007150F6">
      <w:pPr>
        <w:spacing w:after="9" w:line="247" w:lineRule="auto"/>
        <w:ind w:left="50" w:right="-10"/>
        <w:rPr>
          <w:sz w:val="22"/>
        </w:rPr>
      </w:pPr>
    </w:p>
    <w:p w14:paraId="3C9343E6" w14:textId="37E9F0E9" w:rsidR="0077733D" w:rsidRDefault="0077733D" w:rsidP="00F2311C"/>
    <w:p w14:paraId="481ED19C" w14:textId="77777777" w:rsidR="007150F6" w:rsidRDefault="007150F6" w:rsidP="00F2311C"/>
    <w:p w14:paraId="48A3B205" w14:textId="77777777" w:rsidR="00FB78E6" w:rsidRPr="00FB78E6" w:rsidRDefault="00FB78E6" w:rsidP="00FB78E6">
      <w:r w:rsidRPr="00FB78E6">
        <w:t>Dear Members</w:t>
      </w:r>
    </w:p>
    <w:p w14:paraId="4AF13BDD" w14:textId="77777777" w:rsidR="00FB78E6" w:rsidRPr="00FB78E6" w:rsidRDefault="00FB78E6" w:rsidP="00FB78E6"/>
    <w:p w14:paraId="23926328" w14:textId="4D9CD61D" w:rsidR="00FB78E6" w:rsidRPr="00FB78E6" w:rsidRDefault="00FB78E6" w:rsidP="00FB78E6">
      <w:pPr>
        <w:jc w:val="both"/>
      </w:pPr>
      <w:r w:rsidRPr="00FB78E6">
        <w:t xml:space="preserve">Annahilt </w:t>
      </w:r>
      <w:r w:rsidR="000571FA">
        <w:t>Branch has concluded its activities for the present season.</w:t>
      </w:r>
    </w:p>
    <w:p w14:paraId="41F2AF27" w14:textId="77777777" w:rsidR="00FB78E6" w:rsidRPr="00FB78E6" w:rsidRDefault="00FB78E6" w:rsidP="00FB78E6">
      <w:pPr>
        <w:jc w:val="both"/>
      </w:pPr>
    </w:p>
    <w:p w14:paraId="163638CC" w14:textId="5E921B17" w:rsidR="00FB78E6" w:rsidRPr="00FB78E6" w:rsidRDefault="00FB78E6" w:rsidP="00FB78E6">
      <w:pPr>
        <w:jc w:val="both"/>
      </w:pPr>
      <w:r w:rsidRPr="00FB78E6">
        <w:t>Magherahamlet members are looking forward to their outing to Kilnamoo Castle on Saturday 28 June. If you have not already done so, please let Sally or Lyn know if you intend going.</w:t>
      </w:r>
    </w:p>
    <w:p w14:paraId="392DA47B" w14:textId="77777777" w:rsidR="00FB78E6" w:rsidRDefault="00FB78E6" w:rsidP="00FB78E6"/>
    <w:p w14:paraId="625B5F5F" w14:textId="6BC6FD74" w:rsidR="000571FA" w:rsidRDefault="000571FA" w:rsidP="00FB78E6">
      <w:r>
        <w:t>We wish you all a refreshing summer break.</w:t>
      </w:r>
    </w:p>
    <w:p w14:paraId="40F7B4B0" w14:textId="77777777" w:rsidR="000571FA" w:rsidRDefault="000571FA" w:rsidP="00FB78E6"/>
    <w:p w14:paraId="772CE4E3" w14:textId="77777777" w:rsidR="000571FA" w:rsidRPr="00FB78E6" w:rsidRDefault="000571FA" w:rsidP="00FB78E6"/>
    <w:p w14:paraId="270BC945" w14:textId="77777777" w:rsidR="00FB78E6" w:rsidRPr="00FB78E6" w:rsidRDefault="00FB78E6" w:rsidP="00FB78E6">
      <w:pPr>
        <w:spacing w:after="9" w:line="247" w:lineRule="auto"/>
        <w:ind w:right="643"/>
      </w:pPr>
      <w:r w:rsidRPr="00FB78E6">
        <w:t>Sincerely</w:t>
      </w:r>
    </w:p>
    <w:p w14:paraId="0A351398" w14:textId="77777777" w:rsidR="00FB78E6" w:rsidRPr="00FB78E6" w:rsidRDefault="00FB78E6" w:rsidP="00FB78E6">
      <w:pPr>
        <w:spacing w:after="9" w:line="247" w:lineRule="auto"/>
        <w:ind w:left="50" w:right="643"/>
      </w:pPr>
    </w:p>
    <w:p w14:paraId="313D5230" w14:textId="77777777" w:rsidR="00FB78E6" w:rsidRPr="00FB78E6" w:rsidRDefault="00FB78E6" w:rsidP="00FB78E6">
      <w:pPr>
        <w:spacing w:after="9" w:line="247" w:lineRule="auto"/>
        <w:ind w:left="50" w:right="643"/>
      </w:pPr>
      <w:r w:rsidRPr="00FB78E6">
        <w:t xml:space="preserve">Beth, Esme, Elaine                                          Avril, Frances, Virginia                                                                                       </w:t>
      </w:r>
    </w:p>
    <w:p w14:paraId="563E0BE1" w14:textId="77777777" w:rsidR="009F7C48" w:rsidRPr="00FB78E6" w:rsidRDefault="009F7C48" w:rsidP="007150F6">
      <w:pPr>
        <w:spacing w:line="259" w:lineRule="auto"/>
        <w:ind w:right="49"/>
        <w:jc w:val="center"/>
        <w:rPr>
          <w:rFonts w:eastAsia="Calibri"/>
          <w:b/>
          <w:bCs/>
        </w:rPr>
      </w:pPr>
    </w:p>
    <w:p w14:paraId="70C882F2" w14:textId="77777777" w:rsidR="007150F6" w:rsidRDefault="007150F6" w:rsidP="0063158D">
      <w:pPr>
        <w:spacing w:after="120"/>
        <w:rPr>
          <w:b/>
          <w:bCs/>
        </w:rPr>
      </w:pPr>
    </w:p>
    <w:p w14:paraId="0E9AFE73"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4E8AE611"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0C8BADC3"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62178A6F" w14:textId="77777777" w:rsidR="00FB78E6" w:rsidRPr="005D1009" w:rsidRDefault="00FB78E6" w:rsidP="00FB78E6">
      <w:pPr>
        <w:spacing w:after="9" w:line="247" w:lineRule="auto"/>
        <w:ind w:left="50" w:right="643"/>
        <w:rPr>
          <w:sz w:val="24"/>
          <w:szCs w:val="24"/>
        </w:rPr>
      </w:pPr>
      <w:r w:rsidRPr="007150F6">
        <w:rPr>
          <w:b/>
          <w:bCs/>
          <w:u w:val="single" w:color="000000"/>
        </w:rPr>
        <w:t>THE MARY SUMNER PRAYER</w:t>
      </w:r>
      <w:r w:rsidRPr="007150F6">
        <w:rPr>
          <w:b/>
          <w:bCs/>
        </w:rPr>
        <w:t xml:space="preserve"> </w:t>
      </w:r>
    </w:p>
    <w:p w14:paraId="3C26B34B" w14:textId="77777777" w:rsidR="00FB78E6" w:rsidRPr="007150F6" w:rsidRDefault="00FB78E6" w:rsidP="00FB78E6">
      <w:pPr>
        <w:spacing w:after="2"/>
        <w:ind w:right="318"/>
        <w:jc w:val="center"/>
      </w:pPr>
      <w:r w:rsidRPr="007150F6">
        <w:rPr>
          <w:rFonts w:eastAsia="Arial"/>
          <w:b/>
        </w:rPr>
        <w:t xml:space="preserve"> </w:t>
      </w:r>
    </w:p>
    <w:p w14:paraId="33B91E76" w14:textId="77777777" w:rsidR="00FB78E6" w:rsidRPr="007150F6" w:rsidRDefault="00FB78E6" w:rsidP="00FB78E6">
      <w:pPr>
        <w:spacing w:after="2" w:line="259" w:lineRule="auto"/>
        <w:ind w:left="132" w:right="530" w:hanging="10"/>
        <w:rPr>
          <w:bCs/>
        </w:rPr>
      </w:pPr>
      <w:r w:rsidRPr="007150F6">
        <w:rPr>
          <w:rFonts w:eastAsia="Arial"/>
          <w:bCs/>
        </w:rPr>
        <w:t xml:space="preserve">All this day, O Lord </w:t>
      </w:r>
    </w:p>
    <w:p w14:paraId="5FD26304" w14:textId="77777777" w:rsidR="00FB78E6" w:rsidRPr="007150F6" w:rsidRDefault="00FB78E6" w:rsidP="00FB78E6">
      <w:pPr>
        <w:spacing w:after="2" w:line="259" w:lineRule="auto"/>
        <w:ind w:left="132" w:right="531" w:hanging="10"/>
        <w:rPr>
          <w:bCs/>
        </w:rPr>
      </w:pPr>
      <w:r w:rsidRPr="007150F6">
        <w:rPr>
          <w:rFonts w:eastAsia="Arial"/>
          <w:bCs/>
        </w:rPr>
        <w:t xml:space="preserve">Let me touch </w:t>
      </w:r>
    </w:p>
    <w:p w14:paraId="252D7B9A" w14:textId="77777777" w:rsidR="00FB78E6" w:rsidRPr="007150F6" w:rsidRDefault="00FB78E6" w:rsidP="00FB78E6">
      <w:pPr>
        <w:spacing w:after="2" w:line="259" w:lineRule="auto"/>
        <w:ind w:left="132" w:right="532" w:hanging="10"/>
        <w:rPr>
          <w:bCs/>
        </w:rPr>
      </w:pPr>
      <w:r w:rsidRPr="007150F6">
        <w:rPr>
          <w:rFonts w:eastAsia="Arial"/>
          <w:bCs/>
        </w:rPr>
        <w:t xml:space="preserve">As many lives as possible for thee; </w:t>
      </w:r>
    </w:p>
    <w:p w14:paraId="5CEB930B" w14:textId="77777777" w:rsidR="00FB78E6" w:rsidRPr="007150F6" w:rsidRDefault="00FB78E6" w:rsidP="00FB78E6">
      <w:pPr>
        <w:spacing w:after="2" w:line="259" w:lineRule="auto"/>
        <w:ind w:left="132" w:right="533" w:hanging="10"/>
        <w:rPr>
          <w:bCs/>
        </w:rPr>
      </w:pPr>
      <w:r w:rsidRPr="007150F6">
        <w:rPr>
          <w:rFonts w:eastAsia="Arial"/>
          <w:bCs/>
        </w:rPr>
        <w:t xml:space="preserve">And every life I touch, </w:t>
      </w:r>
    </w:p>
    <w:p w14:paraId="5474ED81" w14:textId="77777777" w:rsidR="00FB78E6" w:rsidRPr="007150F6" w:rsidRDefault="00FB78E6" w:rsidP="00FB78E6">
      <w:pPr>
        <w:spacing w:after="2" w:line="259" w:lineRule="auto"/>
        <w:ind w:left="132" w:right="534" w:hanging="10"/>
        <w:rPr>
          <w:rFonts w:eastAsia="Arial"/>
          <w:bCs/>
        </w:rPr>
      </w:pPr>
      <w:r w:rsidRPr="007150F6">
        <w:rPr>
          <w:rFonts w:eastAsia="Arial"/>
          <w:bCs/>
        </w:rPr>
        <w:t>Do thou by thy spirit quicken</w:t>
      </w:r>
    </w:p>
    <w:p w14:paraId="24C845E8" w14:textId="77777777" w:rsidR="00FB78E6" w:rsidRPr="007150F6" w:rsidRDefault="00FB78E6" w:rsidP="00FB78E6">
      <w:pPr>
        <w:spacing w:after="2" w:line="259" w:lineRule="auto"/>
        <w:ind w:left="132" w:right="534" w:hanging="10"/>
        <w:rPr>
          <w:bCs/>
          <w:sz w:val="22"/>
          <w:szCs w:val="22"/>
        </w:rPr>
      </w:pPr>
      <w:r w:rsidRPr="007150F6">
        <w:rPr>
          <w:rFonts w:eastAsia="Arial"/>
          <w:bCs/>
        </w:rPr>
        <w:t xml:space="preserve">Whether through the word I speak, The prayer I breathe, Or the life I live. </w:t>
      </w:r>
      <w:r w:rsidRPr="007150F6">
        <w:rPr>
          <w:rFonts w:eastAsia="Arial"/>
          <w:b/>
        </w:rPr>
        <w:t>Amen</w:t>
      </w:r>
      <w:r w:rsidRPr="007150F6">
        <w:rPr>
          <w:rFonts w:eastAsia="Arial"/>
          <w:bCs/>
        </w:rPr>
        <w:t xml:space="preserve">. </w:t>
      </w:r>
    </w:p>
    <w:p w14:paraId="322E992B" w14:textId="77777777" w:rsidR="00FB78E6" w:rsidRPr="007150F6" w:rsidRDefault="00FB78E6" w:rsidP="00FB78E6">
      <w:pPr>
        <w:spacing w:after="4"/>
        <w:ind w:right="318"/>
        <w:jc w:val="center"/>
        <w:rPr>
          <w:rFonts w:eastAsia="Arial"/>
          <w:b/>
        </w:rPr>
      </w:pPr>
    </w:p>
    <w:p w14:paraId="4F061C2A" w14:textId="77777777" w:rsidR="00832A0F" w:rsidRDefault="00FB78E6" w:rsidP="00FB78E6">
      <w:pPr>
        <w:spacing w:after="4"/>
        <w:ind w:right="318"/>
        <w:rPr>
          <w:rFonts w:eastAsia="Arial"/>
          <w:b/>
        </w:rPr>
      </w:pPr>
      <w:r w:rsidRPr="007150F6">
        <w:rPr>
          <w:rFonts w:eastAsia="Arial"/>
          <w:b/>
        </w:rPr>
        <w:t xml:space="preserve">  </w:t>
      </w:r>
    </w:p>
    <w:p w14:paraId="3B5419BF" w14:textId="77777777" w:rsidR="00832A0F" w:rsidRDefault="00832A0F" w:rsidP="00FB78E6">
      <w:pPr>
        <w:spacing w:after="4"/>
        <w:ind w:right="318"/>
        <w:rPr>
          <w:rFonts w:eastAsia="Arial"/>
          <w:b/>
        </w:rPr>
      </w:pPr>
    </w:p>
    <w:p w14:paraId="71A20F5F" w14:textId="77777777" w:rsidR="00832A0F" w:rsidRDefault="00832A0F" w:rsidP="00FB78E6">
      <w:pPr>
        <w:spacing w:after="4"/>
        <w:ind w:right="318"/>
        <w:rPr>
          <w:rFonts w:eastAsia="Arial"/>
          <w:b/>
        </w:rPr>
      </w:pPr>
    </w:p>
    <w:p w14:paraId="0C0C7F67" w14:textId="77777777" w:rsidR="00832A0F" w:rsidRDefault="00832A0F" w:rsidP="00FB78E6">
      <w:pPr>
        <w:spacing w:after="4"/>
        <w:ind w:right="318"/>
        <w:rPr>
          <w:rFonts w:eastAsia="Arial"/>
          <w:b/>
        </w:rPr>
      </w:pPr>
    </w:p>
    <w:p w14:paraId="12622FBA" w14:textId="77777777" w:rsidR="00832A0F" w:rsidRDefault="00832A0F" w:rsidP="00FB78E6">
      <w:pPr>
        <w:spacing w:after="4"/>
        <w:ind w:right="318"/>
        <w:rPr>
          <w:rFonts w:eastAsia="Arial"/>
          <w:b/>
        </w:rPr>
      </w:pPr>
    </w:p>
    <w:p w14:paraId="479CB2EC" w14:textId="77777777" w:rsidR="000571FA" w:rsidRDefault="000571FA" w:rsidP="00FB78E6">
      <w:pPr>
        <w:spacing w:after="4"/>
        <w:ind w:right="318"/>
        <w:rPr>
          <w:rFonts w:eastAsia="Arial"/>
          <w:b/>
        </w:rPr>
      </w:pPr>
    </w:p>
    <w:p w14:paraId="7E92878F" w14:textId="77777777" w:rsidR="00832A0F" w:rsidRDefault="00832A0F" w:rsidP="00FB78E6">
      <w:pPr>
        <w:spacing w:after="4"/>
        <w:ind w:right="318"/>
        <w:rPr>
          <w:rFonts w:eastAsia="Arial"/>
          <w:b/>
        </w:rPr>
      </w:pPr>
    </w:p>
    <w:p w14:paraId="40B6CFD4" w14:textId="5BCDBB2D" w:rsidR="00FB78E6" w:rsidRPr="00153BF5" w:rsidRDefault="00FB78E6" w:rsidP="00FB78E6">
      <w:pPr>
        <w:spacing w:after="4"/>
        <w:ind w:right="318"/>
        <w:rPr>
          <w:rFonts w:eastAsia="Arial"/>
          <w:b/>
        </w:rPr>
      </w:pPr>
      <w:r w:rsidRPr="007150F6">
        <w:rPr>
          <w:rFonts w:eastAsia="Arial"/>
          <w:b/>
        </w:rPr>
        <w:lastRenderedPageBreak/>
        <w:t xml:space="preserve"> </w:t>
      </w:r>
      <w:r w:rsidRPr="007150F6">
        <w:rPr>
          <w:b/>
          <w:bCs/>
          <w:u w:val="single" w:color="000000"/>
        </w:rPr>
        <w:t>THE MOTHERS’ UNION PRAYER</w:t>
      </w:r>
    </w:p>
    <w:p w14:paraId="404FBD40" w14:textId="77777777" w:rsidR="00FB78E6" w:rsidRPr="007150F6" w:rsidRDefault="00FB78E6" w:rsidP="00FB78E6">
      <w:pPr>
        <w:spacing w:after="14"/>
        <w:ind w:left="122" w:right="316"/>
        <w:rPr>
          <w:bCs/>
        </w:rPr>
      </w:pPr>
      <w:r w:rsidRPr="007150F6">
        <w:rPr>
          <w:rFonts w:eastAsia="Arial"/>
        </w:rPr>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bCs/>
        </w:rPr>
        <w:t xml:space="preserve">Loving Lord, </w:t>
      </w:r>
    </w:p>
    <w:p w14:paraId="4E1C13CB" w14:textId="77777777" w:rsidR="00FB78E6" w:rsidRPr="007150F6" w:rsidRDefault="00FB78E6" w:rsidP="00FB78E6">
      <w:pPr>
        <w:spacing w:after="2" w:line="259" w:lineRule="auto"/>
        <w:ind w:left="132" w:right="536" w:hanging="10"/>
        <w:rPr>
          <w:bCs/>
        </w:rPr>
      </w:pPr>
      <w:r w:rsidRPr="007150F6">
        <w:rPr>
          <w:rFonts w:eastAsia="Arial"/>
          <w:bCs/>
        </w:rPr>
        <w:t xml:space="preserve">We thank you for your love so freely given to us all.  </w:t>
      </w:r>
    </w:p>
    <w:p w14:paraId="263040E5" w14:textId="77777777" w:rsidR="00FB78E6" w:rsidRPr="007150F6" w:rsidRDefault="00FB78E6" w:rsidP="00FB78E6">
      <w:pPr>
        <w:spacing w:after="2" w:line="259" w:lineRule="auto"/>
        <w:ind w:left="132" w:right="516" w:hanging="10"/>
        <w:rPr>
          <w:bCs/>
        </w:rPr>
      </w:pPr>
      <w:r w:rsidRPr="007150F6">
        <w:rPr>
          <w:rFonts w:eastAsia="Arial"/>
          <w:bCs/>
        </w:rPr>
        <w:t xml:space="preserve">We pray for families around the world. Bless the work of the Mothers' Union as we seek to share your love through the encouragement, strengthening and support of marriage and family life. </w:t>
      </w:r>
    </w:p>
    <w:p w14:paraId="2436451E" w14:textId="77777777" w:rsidR="00FB78E6" w:rsidRPr="007150F6" w:rsidRDefault="00FB78E6" w:rsidP="00FB78E6">
      <w:pPr>
        <w:spacing w:after="2" w:line="259" w:lineRule="auto"/>
        <w:ind w:left="132" w:right="442" w:hanging="10"/>
        <w:rPr>
          <w:bCs/>
        </w:rPr>
      </w:pPr>
      <w:r w:rsidRPr="007150F6">
        <w:rPr>
          <w:rFonts w:eastAsia="Arial"/>
          <w:bCs/>
        </w:rPr>
        <w:t xml:space="preserve">Empowered by your Spirit, may we be united in prayer and worship, and in love and service reach out as your hands across the world. </w:t>
      </w:r>
    </w:p>
    <w:p w14:paraId="51066504" w14:textId="77777777" w:rsidR="00FB78E6" w:rsidRDefault="00FB78E6" w:rsidP="00FB78E6">
      <w:pPr>
        <w:spacing w:after="2" w:line="259" w:lineRule="auto"/>
        <w:ind w:left="132" w:right="532" w:hanging="10"/>
        <w:rPr>
          <w:rFonts w:ascii="Arial" w:eastAsia="Arial" w:hAnsi="Arial" w:cs="Arial"/>
          <w:bCs/>
        </w:rPr>
      </w:pPr>
      <w:r w:rsidRPr="007150F6">
        <w:rPr>
          <w:rFonts w:eastAsia="Arial"/>
          <w:bCs/>
        </w:rPr>
        <w:t>In Jesus' name</w:t>
      </w:r>
      <w:r w:rsidRPr="007150F6">
        <w:rPr>
          <w:rFonts w:eastAsia="Arial"/>
          <w:b/>
        </w:rPr>
        <w:t>. Amen.</w:t>
      </w:r>
      <w:r w:rsidRPr="007150F6">
        <w:rPr>
          <w:rFonts w:ascii="Arial" w:eastAsia="Arial" w:hAnsi="Arial" w:cs="Arial"/>
          <w:bCs/>
        </w:rPr>
        <w:t xml:space="preserve"> </w:t>
      </w:r>
    </w:p>
    <w:p w14:paraId="3F51F3FE"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0FC03A93"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2BE5B3E5"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4343F13D" w14:textId="77777777" w:rsidR="00FB78E6" w:rsidRPr="008F64CC" w:rsidRDefault="00FB78E6" w:rsidP="00FB78E6">
      <w:pPr>
        <w:spacing w:after="2" w:line="259" w:lineRule="auto"/>
        <w:ind w:right="532"/>
        <w:rPr>
          <w:bCs/>
          <w:sz w:val="24"/>
          <w:szCs w:val="24"/>
        </w:rPr>
      </w:pPr>
      <w:r w:rsidRPr="00CD2EFE">
        <w:rPr>
          <w:b/>
          <w:bCs/>
          <w:sz w:val="24"/>
          <w:szCs w:val="24"/>
          <w:u w:val="single"/>
        </w:rPr>
        <w:t>Mothers’ Union Midday Wave of Prayers  June  2025</w:t>
      </w:r>
      <w:r w:rsidRPr="00CD2EFE">
        <w:rPr>
          <w:bCs/>
          <w:sz w:val="24"/>
          <w:szCs w:val="24"/>
        </w:rPr>
        <w:t xml:space="preserve"> </w:t>
      </w:r>
    </w:p>
    <w:p w14:paraId="208A987D" w14:textId="77777777" w:rsidR="00FB78E6" w:rsidRPr="00CD2EFE" w:rsidRDefault="00FB78E6" w:rsidP="00FB78E6">
      <w:pPr>
        <w:spacing w:after="2" w:line="259" w:lineRule="auto"/>
        <w:ind w:left="132" w:right="532" w:hanging="10"/>
        <w:rPr>
          <w:b/>
          <w:bCs/>
          <w:u w:val="single"/>
        </w:rPr>
      </w:pPr>
    </w:p>
    <w:p w14:paraId="0008B966" w14:textId="77777777" w:rsidR="00FB78E6" w:rsidRPr="00CD2EFE" w:rsidRDefault="00FB78E6" w:rsidP="00832A0F">
      <w:pPr>
        <w:spacing w:after="2" w:line="259" w:lineRule="auto"/>
        <w:ind w:left="132" w:right="532" w:hanging="10"/>
        <w:jc w:val="both"/>
        <w:rPr>
          <w:bCs/>
        </w:rPr>
      </w:pPr>
      <w:r w:rsidRPr="00CD2EFE">
        <w:rPr>
          <w:bCs/>
        </w:rPr>
        <w:t xml:space="preserve">1-3 June: Johannesburg in South Africa; Kumi in Uganda; </w:t>
      </w:r>
    </w:p>
    <w:p w14:paraId="69BD2431" w14:textId="77777777" w:rsidR="00FB78E6" w:rsidRDefault="00FB78E6" w:rsidP="00832A0F">
      <w:pPr>
        <w:spacing w:after="2" w:line="259" w:lineRule="auto"/>
        <w:ind w:left="132" w:right="532" w:hanging="10"/>
        <w:jc w:val="both"/>
        <w:rPr>
          <w:bCs/>
        </w:rPr>
      </w:pPr>
      <w:r w:rsidRPr="00CD2EFE">
        <w:rPr>
          <w:bCs/>
        </w:rPr>
        <w:t xml:space="preserve">Nsukka &amp; Idoani in Nigeria; Derby in England and Madhya </w:t>
      </w:r>
      <w:r>
        <w:rPr>
          <w:bCs/>
        </w:rPr>
        <w:t xml:space="preserve"> </w:t>
      </w:r>
      <w:r w:rsidRPr="00CD2EFE">
        <w:rPr>
          <w:bCs/>
        </w:rPr>
        <w:t xml:space="preserve">Kerala in India  </w:t>
      </w:r>
      <w:r>
        <w:rPr>
          <w:bCs/>
        </w:rPr>
        <w:t xml:space="preserve">                                                                                                                                                                                          </w:t>
      </w:r>
    </w:p>
    <w:p w14:paraId="787445C0" w14:textId="56676D76" w:rsidR="00FB78E6" w:rsidRPr="00CD2EFE" w:rsidRDefault="00FB78E6" w:rsidP="00832A0F">
      <w:pPr>
        <w:spacing w:after="2" w:line="259" w:lineRule="auto"/>
        <w:ind w:left="132" w:right="532" w:hanging="10"/>
        <w:jc w:val="both"/>
        <w:rPr>
          <w:bCs/>
        </w:rPr>
      </w:pPr>
      <w:r>
        <w:rPr>
          <w:bCs/>
        </w:rPr>
        <w:t xml:space="preserve">                                                                                                                                                                                                   </w:t>
      </w:r>
      <w:r w:rsidRPr="00CD2EFE">
        <w:rPr>
          <w:bCs/>
        </w:rPr>
        <w:t xml:space="preserve">4-6 June: Ibba in South Sudan; Maseno North in Kenya;  Isiala-Ngwa &amp; Ondo in Nigeria; Fredericton in Canada and Amritsar in India  </w:t>
      </w:r>
    </w:p>
    <w:p w14:paraId="1FA4D7A1" w14:textId="77777777" w:rsidR="00FB78E6" w:rsidRPr="00CD2EFE" w:rsidRDefault="00FB78E6" w:rsidP="00832A0F">
      <w:pPr>
        <w:spacing w:after="2" w:line="259" w:lineRule="auto"/>
        <w:ind w:left="132" w:right="532" w:hanging="10"/>
        <w:jc w:val="both"/>
        <w:rPr>
          <w:bCs/>
        </w:rPr>
      </w:pPr>
      <w:r w:rsidRPr="00CD2EFE">
        <w:rPr>
          <w:bCs/>
        </w:rPr>
        <w:t xml:space="preserve"> </w:t>
      </w:r>
    </w:p>
    <w:p w14:paraId="11F0FF27" w14:textId="77777777" w:rsidR="00FB78E6" w:rsidRPr="00CD2EFE" w:rsidRDefault="00FB78E6" w:rsidP="00832A0F">
      <w:pPr>
        <w:spacing w:after="2" w:line="259" w:lineRule="auto"/>
        <w:ind w:left="132" w:right="532" w:hanging="10"/>
        <w:jc w:val="both"/>
        <w:rPr>
          <w:bCs/>
        </w:rPr>
      </w:pPr>
      <w:r w:rsidRPr="00CD2EFE">
        <w:rPr>
          <w:bCs/>
        </w:rPr>
        <w:t xml:space="preserve">8-10 June: Yambio in South Sudan; Garissa in Kenya; Mbamili in Nigeria; Hereford in England; Willochra in Australia and Thailand  </w:t>
      </w:r>
    </w:p>
    <w:p w14:paraId="65792F77" w14:textId="77777777" w:rsidR="00FB78E6" w:rsidRPr="00CD2EFE" w:rsidRDefault="00FB78E6" w:rsidP="00832A0F">
      <w:pPr>
        <w:spacing w:after="2" w:line="259" w:lineRule="auto"/>
        <w:ind w:left="132" w:right="532" w:hanging="10"/>
        <w:jc w:val="both"/>
        <w:rPr>
          <w:bCs/>
        </w:rPr>
      </w:pPr>
      <w:r w:rsidRPr="00CD2EFE">
        <w:rPr>
          <w:bCs/>
        </w:rPr>
        <w:t xml:space="preserve"> </w:t>
      </w:r>
    </w:p>
    <w:p w14:paraId="751EE030" w14:textId="631DD615" w:rsidR="00FB78E6" w:rsidRPr="00CD2EFE" w:rsidRDefault="00FB78E6" w:rsidP="00832A0F">
      <w:pPr>
        <w:spacing w:after="2" w:line="259" w:lineRule="auto"/>
        <w:ind w:left="132" w:right="532" w:hanging="10"/>
        <w:jc w:val="both"/>
        <w:rPr>
          <w:bCs/>
        </w:rPr>
      </w:pPr>
      <w:r w:rsidRPr="00CD2EFE">
        <w:rPr>
          <w:bCs/>
        </w:rPr>
        <w:t xml:space="preserve">11-13 June: Mahajanga in Madagascar; Mara in Tanzania; West Buganda in Uganda; Kwoi in Nigeria; Newcastle in Australia and East Kerala in India  </w:t>
      </w:r>
    </w:p>
    <w:p w14:paraId="3C8B8A39" w14:textId="77777777" w:rsidR="00FB78E6" w:rsidRPr="00CD2EFE" w:rsidRDefault="00FB78E6" w:rsidP="00832A0F">
      <w:pPr>
        <w:spacing w:after="2" w:line="259" w:lineRule="auto"/>
        <w:ind w:left="132" w:right="532" w:hanging="10"/>
        <w:jc w:val="both"/>
        <w:rPr>
          <w:bCs/>
        </w:rPr>
      </w:pPr>
      <w:r w:rsidRPr="00CD2EFE">
        <w:rPr>
          <w:bCs/>
        </w:rPr>
        <w:t xml:space="preserve"> </w:t>
      </w:r>
    </w:p>
    <w:p w14:paraId="02582FBC" w14:textId="77C39B9E" w:rsidR="00FB78E6" w:rsidRPr="00CD2EFE" w:rsidRDefault="00FB78E6" w:rsidP="00832A0F">
      <w:pPr>
        <w:spacing w:after="2" w:line="259" w:lineRule="auto"/>
        <w:ind w:left="132" w:right="532" w:hanging="10"/>
        <w:jc w:val="both"/>
        <w:rPr>
          <w:bCs/>
        </w:rPr>
      </w:pPr>
      <w:r w:rsidRPr="00CD2EFE">
        <w:rPr>
          <w:bCs/>
        </w:rPr>
        <w:t xml:space="preserve">15-17 June: Bukavu in DR Congo; Nyahururu in Kenya; Gboko in Nigeria; Portsmouth in England and New Guinea Islands in Papua New Guinea  </w:t>
      </w:r>
    </w:p>
    <w:p w14:paraId="0C2BE810" w14:textId="77777777" w:rsidR="00FB78E6" w:rsidRPr="00CD2EFE" w:rsidRDefault="00FB78E6" w:rsidP="00832A0F">
      <w:pPr>
        <w:spacing w:after="2" w:line="259" w:lineRule="auto"/>
        <w:ind w:left="132" w:right="532" w:hanging="10"/>
        <w:jc w:val="both"/>
        <w:rPr>
          <w:bCs/>
        </w:rPr>
      </w:pPr>
      <w:r w:rsidRPr="00CD2EFE">
        <w:rPr>
          <w:bCs/>
        </w:rPr>
        <w:t xml:space="preserve"> </w:t>
      </w:r>
    </w:p>
    <w:p w14:paraId="0B725A1A" w14:textId="77777777" w:rsidR="00FB78E6" w:rsidRPr="00CD2EFE" w:rsidRDefault="00FB78E6" w:rsidP="00832A0F">
      <w:pPr>
        <w:spacing w:after="2" w:line="259" w:lineRule="auto"/>
        <w:ind w:left="132" w:right="532" w:hanging="10"/>
        <w:jc w:val="both"/>
        <w:rPr>
          <w:bCs/>
        </w:rPr>
      </w:pPr>
      <w:r w:rsidRPr="00CD2EFE">
        <w:rPr>
          <w:bCs/>
        </w:rPr>
        <w:t xml:space="preserve">18-20 June: Rejaf in South Sudan; Military Episcopate in Kenya; Doko &amp; Owo in Nigeria; Chelmsford in England and Jamaica &amp; Cayman Islands  </w:t>
      </w:r>
    </w:p>
    <w:p w14:paraId="3CF748F7" w14:textId="77777777" w:rsidR="00FB78E6" w:rsidRPr="00CD2EFE" w:rsidRDefault="00FB78E6" w:rsidP="00832A0F">
      <w:pPr>
        <w:spacing w:after="2" w:line="259" w:lineRule="auto"/>
        <w:ind w:left="132" w:right="532" w:hanging="10"/>
        <w:jc w:val="both"/>
        <w:rPr>
          <w:bCs/>
        </w:rPr>
      </w:pPr>
      <w:r w:rsidRPr="00CD2EFE">
        <w:rPr>
          <w:bCs/>
        </w:rPr>
        <w:t xml:space="preserve"> </w:t>
      </w:r>
    </w:p>
    <w:p w14:paraId="75B6F8C8" w14:textId="77777777" w:rsidR="00FB78E6" w:rsidRPr="00CD2EFE" w:rsidRDefault="00FB78E6" w:rsidP="00832A0F">
      <w:pPr>
        <w:spacing w:after="2" w:line="259" w:lineRule="auto"/>
        <w:ind w:left="132" w:right="532" w:hanging="10"/>
        <w:jc w:val="both"/>
        <w:rPr>
          <w:bCs/>
          <w:lang w:val="it-IT"/>
        </w:rPr>
      </w:pPr>
      <w:r w:rsidRPr="00CD2EFE">
        <w:rPr>
          <w:bCs/>
          <w:lang w:val="it-IT"/>
        </w:rPr>
        <w:t xml:space="preserve">22-24 June: Rumonge in Burundi; Tabora in Tanzania; Kabba </w:t>
      </w:r>
    </w:p>
    <w:p w14:paraId="07730DCA" w14:textId="77777777" w:rsidR="00FB78E6" w:rsidRPr="00CD2EFE" w:rsidRDefault="00FB78E6" w:rsidP="00832A0F">
      <w:pPr>
        <w:spacing w:after="2" w:line="259" w:lineRule="auto"/>
        <w:ind w:left="132" w:right="532" w:hanging="10"/>
        <w:jc w:val="both"/>
        <w:rPr>
          <w:bCs/>
        </w:rPr>
      </w:pPr>
      <w:r w:rsidRPr="00CD2EFE">
        <w:rPr>
          <w:bCs/>
        </w:rPr>
        <w:t xml:space="preserve">&amp; Bukuru in Nigeria; St Albans in England and Nagpur in India  </w:t>
      </w:r>
    </w:p>
    <w:p w14:paraId="63E4BF0B" w14:textId="77777777" w:rsidR="00FB78E6" w:rsidRPr="00CD2EFE" w:rsidRDefault="00FB78E6" w:rsidP="00832A0F">
      <w:pPr>
        <w:spacing w:after="2" w:line="259" w:lineRule="auto"/>
        <w:ind w:left="132" w:right="532" w:hanging="10"/>
        <w:jc w:val="both"/>
        <w:rPr>
          <w:bCs/>
        </w:rPr>
      </w:pPr>
      <w:r w:rsidRPr="00CD2EFE">
        <w:rPr>
          <w:bCs/>
        </w:rPr>
        <w:t xml:space="preserve"> </w:t>
      </w:r>
    </w:p>
    <w:p w14:paraId="5981FFD5" w14:textId="77777777" w:rsidR="00FB78E6" w:rsidRPr="00CD2EFE" w:rsidRDefault="00FB78E6" w:rsidP="00832A0F">
      <w:pPr>
        <w:spacing w:after="2" w:line="259" w:lineRule="auto"/>
        <w:ind w:left="132" w:right="532" w:hanging="10"/>
        <w:jc w:val="both"/>
        <w:rPr>
          <w:bCs/>
        </w:rPr>
      </w:pPr>
      <w:r w:rsidRPr="00CD2EFE">
        <w:rPr>
          <w:bCs/>
        </w:rPr>
        <w:t xml:space="preserve">25-27 June: Table Bay in South Africa; Rift Valley in Tanzania; </w:t>
      </w:r>
    </w:p>
    <w:p w14:paraId="2163B896" w14:textId="2635FB2E" w:rsidR="00FB78E6" w:rsidRPr="00CD2EFE" w:rsidRDefault="00FB78E6" w:rsidP="00832A0F">
      <w:pPr>
        <w:spacing w:after="2" w:line="259" w:lineRule="auto"/>
        <w:ind w:left="132" w:right="532" w:hanging="10"/>
        <w:jc w:val="both"/>
        <w:rPr>
          <w:bCs/>
        </w:rPr>
      </w:pPr>
      <w:r w:rsidRPr="00CD2EFE">
        <w:rPr>
          <w:bCs/>
        </w:rPr>
        <w:t xml:space="preserve">Evo &amp; Ijebu in Nigeria; Adelaide in Australia and Taejon in South Korea  </w:t>
      </w:r>
    </w:p>
    <w:p w14:paraId="09AD1841" w14:textId="77777777" w:rsidR="00FB78E6" w:rsidRPr="00CD2EFE" w:rsidRDefault="00FB78E6" w:rsidP="00832A0F">
      <w:pPr>
        <w:spacing w:after="2" w:line="259" w:lineRule="auto"/>
        <w:ind w:left="132" w:right="532" w:hanging="10"/>
        <w:jc w:val="both"/>
        <w:rPr>
          <w:bCs/>
        </w:rPr>
      </w:pPr>
      <w:r w:rsidRPr="00CD2EFE">
        <w:rPr>
          <w:bCs/>
        </w:rPr>
        <w:t xml:space="preserve"> </w:t>
      </w:r>
    </w:p>
    <w:p w14:paraId="50882D36" w14:textId="77777777" w:rsidR="00FB78E6" w:rsidRPr="00CD2EFE" w:rsidRDefault="00FB78E6" w:rsidP="00832A0F">
      <w:pPr>
        <w:spacing w:after="2" w:line="259" w:lineRule="auto"/>
        <w:ind w:left="132" w:right="532" w:hanging="10"/>
        <w:jc w:val="both"/>
        <w:rPr>
          <w:bCs/>
        </w:rPr>
      </w:pPr>
      <w:r w:rsidRPr="00CD2EFE">
        <w:rPr>
          <w:bCs/>
        </w:rPr>
        <w:t xml:space="preserve">29-30 June: Eastern Zambia in Zambia; Mombasa in Kenya; </w:t>
      </w:r>
    </w:p>
    <w:p w14:paraId="133B41EB" w14:textId="77777777" w:rsidR="00FB78E6" w:rsidRPr="00CD2EFE" w:rsidRDefault="00FB78E6" w:rsidP="00832A0F">
      <w:pPr>
        <w:spacing w:after="2" w:line="259" w:lineRule="auto"/>
        <w:ind w:left="132" w:right="532" w:hanging="10"/>
        <w:jc w:val="both"/>
        <w:rPr>
          <w:bCs/>
        </w:rPr>
      </w:pPr>
      <w:r w:rsidRPr="00CD2EFE">
        <w:rPr>
          <w:bCs/>
        </w:rPr>
        <w:t xml:space="preserve">Gwagwalada &amp; Ekiti West in Nigeria; Leicester in England and Temotu in Solomon Islands  </w:t>
      </w:r>
    </w:p>
    <w:p w14:paraId="152FED4A"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51D697C9" w14:textId="77777777" w:rsidR="00A926F8" w:rsidRDefault="00A926F8" w:rsidP="00A926F8">
      <w:pPr>
        <w:widowControl/>
        <w:shd w:val="clear" w:color="auto" w:fill="FFFFFF"/>
        <w:overflowPunct/>
        <w:autoSpaceDE/>
        <w:autoSpaceDN/>
        <w:adjustRightInd/>
        <w:textAlignment w:val="baseline"/>
        <w:rPr>
          <w:b/>
          <w:bCs/>
          <w:color w:val="242424"/>
          <w:kern w:val="0"/>
        </w:rPr>
      </w:pPr>
    </w:p>
    <w:p w14:paraId="030CA8BE" w14:textId="5EB1ABDF" w:rsidR="00A926F8" w:rsidRPr="00A926F8" w:rsidRDefault="00A926F8" w:rsidP="00A926F8">
      <w:pPr>
        <w:widowControl/>
        <w:shd w:val="clear" w:color="auto" w:fill="FFFFFF"/>
        <w:overflowPunct/>
        <w:autoSpaceDE/>
        <w:autoSpaceDN/>
        <w:adjustRightInd/>
        <w:spacing w:after="120"/>
        <w:textAlignment w:val="baseline"/>
        <w:rPr>
          <w:color w:val="242424"/>
          <w:kern w:val="0"/>
        </w:rPr>
      </w:pPr>
      <w:r w:rsidRPr="00A926F8">
        <w:rPr>
          <w:b/>
          <w:bCs/>
          <w:color w:val="242424"/>
          <w:kern w:val="0"/>
        </w:rPr>
        <w:t>Annahilt Wednesday Club</w:t>
      </w:r>
    </w:p>
    <w:p w14:paraId="17B22C7C" w14:textId="7FF1D412"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color w:val="242424"/>
          <w:kern w:val="0"/>
        </w:rPr>
        <w:t>In May the visiting speaker was local Councillor Mr Andrew Gowan who reflected on his year as Mayor of Lisburn and Castlereagh and his work as a local councillor. This gave those present a great insight to the work involved in these roles with many folks realising they were unaware of the extent of the work. Unless a councillor has reached retirement from professional life</w:t>
      </w:r>
      <w:r w:rsidR="00832A0F">
        <w:rPr>
          <w:color w:val="242424"/>
          <w:kern w:val="0"/>
        </w:rPr>
        <w:t>,</w:t>
      </w:r>
      <w:r w:rsidRPr="00A926F8">
        <w:rPr>
          <w:color w:val="242424"/>
          <w:kern w:val="0"/>
        </w:rPr>
        <w:t xml:space="preserve"> they generally also need to hold down full or part-time employment.</w:t>
      </w:r>
    </w:p>
    <w:p w14:paraId="15941A14" w14:textId="5C51BFA2"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color w:val="242424"/>
          <w:kern w:val="0"/>
        </w:rPr>
        <w:t xml:space="preserve">On </w:t>
      </w:r>
      <w:r>
        <w:rPr>
          <w:color w:val="242424"/>
          <w:kern w:val="0"/>
        </w:rPr>
        <w:t>18</w:t>
      </w:r>
      <w:r w:rsidRPr="00A926F8">
        <w:rPr>
          <w:color w:val="242424"/>
          <w:kern w:val="0"/>
          <w:vertAlign w:val="superscript"/>
        </w:rPr>
        <w:t>th</w:t>
      </w:r>
      <w:r>
        <w:rPr>
          <w:color w:val="242424"/>
          <w:kern w:val="0"/>
        </w:rPr>
        <w:t xml:space="preserve"> </w:t>
      </w:r>
      <w:r w:rsidRPr="00A926F8">
        <w:rPr>
          <w:color w:val="242424"/>
          <w:kern w:val="0"/>
        </w:rPr>
        <w:t>June there will be an “end of season” Tea Party with plenty of food, fun and games from 11am - 1pm. Anyone who would like to attend should contact Patricia on 07713 257691 or Violet Swarbrigg on 07866 914651, ideally by 15</w:t>
      </w:r>
      <w:r w:rsidRPr="00A926F8">
        <w:rPr>
          <w:color w:val="242424"/>
          <w:kern w:val="0"/>
          <w:vertAlign w:val="superscript"/>
        </w:rPr>
        <w:t>th</w:t>
      </w:r>
      <w:r>
        <w:rPr>
          <w:color w:val="242424"/>
          <w:kern w:val="0"/>
        </w:rPr>
        <w:t xml:space="preserve"> </w:t>
      </w:r>
      <w:r w:rsidRPr="00A926F8">
        <w:rPr>
          <w:color w:val="242424"/>
          <w:kern w:val="0"/>
        </w:rPr>
        <w:t>June to give us a reasonable idea for catering purposes.</w:t>
      </w:r>
    </w:p>
    <w:p w14:paraId="7527A325" w14:textId="23CC6DBC"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color w:val="242424"/>
          <w:kern w:val="0"/>
        </w:rPr>
        <w:t>The Club will commence again on the third Wednesday of September when Rev Stanley Gamble will speak to us about time he spent in Cyprus. Further details in next month’s magazine. An autumn programme has been arranged and will again include the Festive Lunch which was such a great success last year.</w:t>
      </w:r>
    </w:p>
    <w:p w14:paraId="5DB0EB14" w14:textId="50F9123C" w:rsidR="007150F6" w:rsidRDefault="007150F6" w:rsidP="0063158D">
      <w:pPr>
        <w:spacing w:after="120"/>
        <w:rPr>
          <w:b/>
          <w:bCs/>
        </w:rPr>
      </w:pPr>
    </w:p>
    <w:p w14:paraId="4D420C0A" w14:textId="4D7667B4" w:rsidR="007150F6" w:rsidRDefault="00A926F8" w:rsidP="0063158D">
      <w:pPr>
        <w:spacing w:after="120"/>
        <w:rPr>
          <w:b/>
          <w:bCs/>
        </w:rPr>
      </w:pPr>
      <w:r>
        <w:rPr>
          <w:b/>
          <w:bCs/>
          <w:noProof/>
          <w:bdr w:val="none" w:sz="0" w:space="0" w:color="auto" w:frame="1"/>
          <w:shd w:val="clear" w:color="auto" w:fill="FFFFFF"/>
          <w14:ligatures w14:val="standardContextual"/>
        </w:rPr>
        <w:drawing>
          <wp:anchor distT="0" distB="0" distL="114300" distR="114300" simplePos="0" relativeHeight="251731968" behindDoc="0" locked="0" layoutInCell="1" allowOverlap="1" wp14:anchorId="5FB2CA4E" wp14:editId="7E8F7D71">
            <wp:simplePos x="0" y="0"/>
            <wp:positionH relativeFrom="margin">
              <wp:posOffset>2663825</wp:posOffset>
            </wp:positionH>
            <wp:positionV relativeFrom="margin">
              <wp:posOffset>2918143</wp:posOffset>
            </wp:positionV>
            <wp:extent cx="1697355" cy="1121410"/>
            <wp:effectExtent l="0" t="0" r="0" b="2540"/>
            <wp:wrapSquare wrapText="bothSides"/>
            <wp:docPr id="64884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5848" name="Picture 64884584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97355" cy="1121410"/>
                    </a:xfrm>
                    <a:prstGeom prst="rect">
                      <a:avLst/>
                    </a:prstGeom>
                  </pic:spPr>
                </pic:pic>
              </a:graphicData>
            </a:graphic>
          </wp:anchor>
        </w:drawing>
      </w:r>
    </w:p>
    <w:p w14:paraId="270CE07E" w14:textId="604B8D3E" w:rsidR="00E01B22" w:rsidRDefault="00E01B22" w:rsidP="0063158D">
      <w:pPr>
        <w:spacing w:after="120"/>
        <w:rPr>
          <w:b/>
          <w:bCs/>
        </w:rPr>
      </w:pPr>
      <w:r w:rsidRPr="00E01B22">
        <w:rPr>
          <w:b/>
          <w:bCs/>
        </w:rPr>
        <w:t>Annahilt Parish Bowling Club</w:t>
      </w:r>
    </w:p>
    <w:p w14:paraId="202EBCAB" w14:textId="0C0D11D1" w:rsidR="00283D5E" w:rsidRDefault="00283D5E" w:rsidP="00E01B22">
      <w:pPr>
        <w:spacing w:after="120"/>
      </w:pPr>
    </w:p>
    <w:p w14:paraId="627FEB64" w14:textId="27C10C08" w:rsidR="00A926F8" w:rsidRPr="00A926F8" w:rsidRDefault="00A926F8" w:rsidP="00A926F8">
      <w:pPr>
        <w:widowControl/>
        <w:shd w:val="clear" w:color="auto" w:fill="FFFFFF"/>
        <w:overflowPunct/>
        <w:autoSpaceDE/>
        <w:autoSpaceDN/>
        <w:adjustRightInd/>
        <w:jc w:val="both"/>
        <w:textAlignment w:val="baseline"/>
        <w:rPr>
          <w:color w:val="242424"/>
          <w:kern w:val="0"/>
        </w:rPr>
      </w:pPr>
      <w:r w:rsidRPr="00A926F8">
        <w:rPr>
          <w:color w:val="242424"/>
          <w:kern w:val="0"/>
        </w:rPr>
        <w:t>Annahilt Parish Bowling Club had their end of season dinner and presentation of trophies at the beginning of May in The Mulberry Tree, Seaforde.</w:t>
      </w:r>
    </w:p>
    <w:p w14:paraId="607652C3" w14:textId="1F1765B8"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color w:val="242424"/>
          <w:kern w:val="0"/>
        </w:rPr>
        <w:t>Joined by some former members, all enjoyed a delicious meal and plenty of craic around the table. The new season will commence in mid-September 2025.</w:t>
      </w:r>
    </w:p>
    <w:p w14:paraId="3651F136" w14:textId="370163AE" w:rsidR="00A926F8" w:rsidRPr="00A926F8" w:rsidRDefault="00A926F8" w:rsidP="00A926F8">
      <w:pPr>
        <w:widowControl/>
        <w:shd w:val="clear" w:color="auto" w:fill="FFFFFF"/>
        <w:overflowPunct/>
        <w:autoSpaceDE/>
        <w:autoSpaceDN/>
        <w:adjustRightInd/>
        <w:textAlignment w:val="baseline"/>
        <w:rPr>
          <w:color w:val="242424"/>
          <w:kern w:val="0"/>
        </w:rPr>
      </w:pPr>
    </w:p>
    <w:p w14:paraId="07B6B7E1" w14:textId="5CEF2BE7" w:rsidR="00A926F8" w:rsidRPr="00A926F8" w:rsidRDefault="00A926F8" w:rsidP="00A926F8">
      <w:pPr>
        <w:widowControl/>
        <w:shd w:val="clear" w:color="auto" w:fill="FFFFFF"/>
        <w:overflowPunct/>
        <w:autoSpaceDE/>
        <w:autoSpaceDN/>
        <w:adjustRightInd/>
        <w:textAlignment w:val="baseline"/>
        <w:rPr>
          <w:color w:val="242424"/>
          <w:kern w:val="0"/>
        </w:rPr>
      </w:pPr>
      <w:r>
        <w:rPr>
          <w:noProof/>
        </w:rPr>
        <w:drawing>
          <wp:anchor distT="0" distB="0" distL="114300" distR="114300" simplePos="0" relativeHeight="251734016" behindDoc="0" locked="0" layoutInCell="1" allowOverlap="1" wp14:anchorId="5F74FDE7" wp14:editId="2C9F36BA">
            <wp:simplePos x="0" y="0"/>
            <wp:positionH relativeFrom="margin">
              <wp:posOffset>2840038</wp:posOffset>
            </wp:positionH>
            <wp:positionV relativeFrom="margin">
              <wp:posOffset>4530725</wp:posOffset>
            </wp:positionV>
            <wp:extent cx="1544955" cy="1158875"/>
            <wp:effectExtent l="0" t="0" r="0" b="3175"/>
            <wp:wrapSquare wrapText="bothSides"/>
            <wp:docPr id="5" name="Picture 2" descr="Free Team Luncheon Cliparts, Download Free Team Luncheon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Team Luncheon Cliparts, Download Free Team Luncheon Cliparts png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9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CF6E7" w14:textId="44B723B7" w:rsidR="0063158D" w:rsidRPr="005107A6" w:rsidRDefault="0063158D" w:rsidP="009F7C48">
      <w:pPr>
        <w:spacing w:after="120"/>
        <w:jc w:val="both"/>
        <w:rPr>
          <w:b/>
          <w:bCs/>
        </w:rPr>
      </w:pPr>
      <w:r w:rsidRPr="005107A6">
        <w:rPr>
          <w:b/>
          <w:bCs/>
        </w:rPr>
        <w:t>Lunch Club</w:t>
      </w:r>
    </w:p>
    <w:p w14:paraId="0218C940" w14:textId="6C0CFDFD" w:rsidR="0063158D" w:rsidRDefault="0063158D" w:rsidP="0063158D">
      <w:pPr>
        <w:spacing w:after="120"/>
        <w:jc w:val="both"/>
      </w:pPr>
      <w:r>
        <w:t xml:space="preserve">The next time we meet will be Friday </w:t>
      </w:r>
      <w:r w:rsidR="002F62FD">
        <w:t>2</w:t>
      </w:r>
      <w:r w:rsidR="00283D5E">
        <w:t>7</w:t>
      </w:r>
      <w:r w:rsidR="002F62FD">
        <w:t xml:space="preserve"> June</w:t>
      </w:r>
      <w:r>
        <w:t xml:space="preserve"> in the Pheasant at the usual time of 12.30pm.</w:t>
      </w:r>
    </w:p>
    <w:p w14:paraId="0BED3AC0" w14:textId="77777777" w:rsidR="0063158D" w:rsidRDefault="0063158D" w:rsidP="0063158D">
      <w:pPr>
        <w:rPr>
          <w:kern w:val="0"/>
        </w:rPr>
      </w:pPr>
      <w:r>
        <w:t>Subsequent Lunch Club meetings will take place on the following dates:</w:t>
      </w:r>
    </w:p>
    <w:p w14:paraId="67C6BD85" w14:textId="439F68F3" w:rsidR="0063158D" w:rsidRDefault="0063158D" w:rsidP="0063158D">
      <w:r>
        <w:t>2</w:t>
      </w:r>
      <w:r w:rsidR="00830B07">
        <w:t>5</w:t>
      </w:r>
      <w:r>
        <w:t xml:space="preserve"> July</w:t>
      </w:r>
    </w:p>
    <w:p w14:paraId="2A843DA5" w14:textId="67ED4129" w:rsidR="00830B07" w:rsidRDefault="00830B07" w:rsidP="00CD2A80">
      <w:pPr>
        <w:spacing w:after="120"/>
      </w:pPr>
      <w:r>
        <w:t>29 August</w:t>
      </w:r>
    </w:p>
    <w:p w14:paraId="0D233761" w14:textId="5795F26F" w:rsidR="0063158D" w:rsidRPr="008E083E" w:rsidRDefault="0063158D" w:rsidP="0063158D">
      <w:pPr>
        <w:spacing w:after="120"/>
        <w:ind w:right="57"/>
        <w:jc w:val="both"/>
        <w:rPr>
          <w:rFonts w:eastAsia="Georgia"/>
          <w:bCs/>
        </w:rPr>
      </w:pPr>
      <w:bookmarkStart w:id="2" w:name="_Hlk146976403"/>
      <w:r>
        <w:t xml:space="preserve">The Lunch Club is a very relaxed and enjoyable occasion, giving retired and semi-retired members an opportunity to connect with each other. </w:t>
      </w:r>
      <w:r w:rsidRPr="00E21B55">
        <w:rPr>
          <w:rFonts w:eastAsia="Georgia"/>
          <w:bCs/>
        </w:rPr>
        <w:t>If you would like the opportunity of enjoying a lunchtime meal in the company of established friends or perhaps some new ones, do come along. Please contact Violet S</w:t>
      </w:r>
      <w:r>
        <w:rPr>
          <w:rFonts w:eastAsia="Georgia"/>
          <w:bCs/>
        </w:rPr>
        <w:t>warbrigg</w:t>
      </w:r>
      <w:r w:rsidRPr="00E21B55">
        <w:rPr>
          <w:rFonts w:eastAsia="Georgia"/>
          <w:bCs/>
        </w:rPr>
        <w:t xml:space="preserve"> (Telephone </w:t>
      </w:r>
      <w:r w:rsidR="00830B07" w:rsidRPr="00E21B55">
        <w:rPr>
          <w:rFonts w:eastAsia="Georgia"/>
          <w:bCs/>
        </w:rPr>
        <w:t>0</w:t>
      </w:r>
      <w:r w:rsidR="00830B07">
        <w:rPr>
          <w:rFonts w:eastAsia="Georgia"/>
          <w:bCs/>
        </w:rPr>
        <w:t>7866914651</w:t>
      </w:r>
      <w:r>
        <w:rPr>
          <w:rFonts w:eastAsia="Georgia"/>
          <w:bCs/>
        </w:rPr>
        <w:t xml:space="preserve">) </w:t>
      </w:r>
      <w:r w:rsidRPr="00AD4B7C">
        <w:rPr>
          <w:rFonts w:eastAsia="Georgia"/>
          <w:bCs/>
        </w:rPr>
        <w:t>for further information.</w:t>
      </w:r>
    </w:p>
    <w:bookmarkEnd w:id="2"/>
    <w:p w14:paraId="734DEEAB" w14:textId="0E972D0B"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b/>
          <w:bCs/>
          <w:color w:val="242424"/>
          <w:kern w:val="0"/>
        </w:rPr>
        <w:lastRenderedPageBreak/>
        <w:t>Repair work around Annahilt Parochial Hall</w:t>
      </w:r>
    </w:p>
    <w:p w14:paraId="0FC9FAD4" w14:textId="326881FC" w:rsidR="00A926F8" w:rsidRPr="00A926F8" w:rsidRDefault="00A926F8" w:rsidP="00A926F8">
      <w:pPr>
        <w:widowControl/>
        <w:shd w:val="clear" w:color="auto" w:fill="FFFFFF"/>
        <w:overflowPunct/>
        <w:autoSpaceDE/>
        <w:autoSpaceDN/>
        <w:adjustRightInd/>
        <w:spacing w:after="120"/>
        <w:jc w:val="both"/>
        <w:textAlignment w:val="baseline"/>
        <w:rPr>
          <w:color w:val="242424"/>
          <w:kern w:val="0"/>
        </w:rPr>
      </w:pPr>
      <w:r w:rsidRPr="00A926F8">
        <w:rPr>
          <w:color w:val="242424"/>
          <w:kern w:val="0"/>
        </w:rPr>
        <w:t>As we go to press</w:t>
      </w:r>
      <w:r>
        <w:rPr>
          <w:color w:val="242424"/>
          <w:kern w:val="0"/>
        </w:rPr>
        <w:t xml:space="preserve">, </w:t>
      </w:r>
      <w:r w:rsidRPr="00A926F8">
        <w:rPr>
          <w:color w:val="242424"/>
          <w:kern w:val="0"/>
        </w:rPr>
        <w:t>the first stage of work around the Parochial Hall has been completed. This has comprised of replacement double glazing in the kitchen windows and replacement of some of the guttering and downspouts. This work has been partly funded by a small grant from Lisburn and Castlereagh City Council.</w:t>
      </w:r>
    </w:p>
    <w:p w14:paraId="0CCDA7C3" w14:textId="0EC2AEBF" w:rsidR="00A926F8" w:rsidRDefault="00A926F8" w:rsidP="00A926F8">
      <w:pPr>
        <w:widowControl/>
        <w:shd w:val="clear" w:color="auto" w:fill="FFFFFF"/>
        <w:overflowPunct/>
        <w:autoSpaceDE/>
        <w:autoSpaceDN/>
        <w:adjustRightInd/>
        <w:jc w:val="both"/>
        <w:textAlignment w:val="baseline"/>
        <w:rPr>
          <w:color w:val="242424"/>
          <w:kern w:val="0"/>
        </w:rPr>
      </w:pPr>
      <w:r w:rsidRPr="00A926F8">
        <w:rPr>
          <w:color w:val="242424"/>
          <w:kern w:val="0"/>
        </w:rPr>
        <w:t xml:space="preserve">Over the next few </w:t>
      </w:r>
      <w:r w:rsidR="00CD5678" w:rsidRPr="00A926F8">
        <w:rPr>
          <w:color w:val="242424"/>
          <w:kern w:val="0"/>
        </w:rPr>
        <w:t>months,</w:t>
      </w:r>
      <w:r w:rsidRPr="00A926F8">
        <w:rPr>
          <w:color w:val="242424"/>
          <w:kern w:val="0"/>
        </w:rPr>
        <w:t xml:space="preserve"> </w:t>
      </w:r>
      <w:r w:rsidR="00CD5678">
        <w:rPr>
          <w:color w:val="242424"/>
          <w:kern w:val="0"/>
        </w:rPr>
        <w:t>further work will be carried out</w:t>
      </w:r>
      <w:r w:rsidRPr="00A926F8">
        <w:rPr>
          <w:color w:val="242424"/>
          <w:kern w:val="0"/>
        </w:rPr>
        <w:t xml:space="preserve"> </w:t>
      </w:r>
      <w:r>
        <w:rPr>
          <w:color w:val="242424"/>
          <w:kern w:val="0"/>
        </w:rPr>
        <w:t>including</w:t>
      </w:r>
      <w:r w:rsidR="00CD5678">
        <w:rPr>
          <w:color w:val="242424"/>
          <w:kern w:val="0"/>
        </w:rPr>
        <w:t>:</w:t>
      </w:r>
    </w:p>
    <w:p w14:paraId="03350AA0" w14:textId="2CEA6DAA" w:rsidR="00A926F8" w:rsidRPr="00A926F8" w:rsidRDefault="00A926F8" w:rsidP="00A926F8">
      <w:pPr>
        <w:pStyle w:val="ListParagraph"/>
        <w:widowControl/>
        <w:numPr>
          <w:ilvl w:val="0"/>
          <w:numId w:val="4"/>
        </w:numPr>
        <w:shd w:val="clear" w:color="auto" w:fill="FFFFFF"/>
        <w:overflowPunct/>
        <w:autoSpaceDE/>
        <w:autoSpaceDN/>
        <w:adjustRightInd/>
        <w:jc w:val="both"/>
        <w:textAlignment w:val="baseline"/>
        <w:rPr>
          <w:color w:val="242424"/>
          <w:kern w:val="0"/>
        </w:rPr>
      </w:pPr>
      <w:r w:rsidRPr="00A926F8">
        <w:rPr>
          <w:color w:val="242424"/>
          <w:kern w:val="0"/>
        </w:rPr>
        <w:t xml:space="preserve">repointing of some of the exterior walls </w:t>
      </w:r>
    </w:p>
    <w:p w14:paraId="5996CF81" w14:textId="4CFC9407" w:rsidR="00A926F8" w:rsidRPr="00A926F8" w:rsidRDefault="00A926F8" w:rsidP="00A926F8">
      <w:pPr>
        <w:pStyle w:val="ListParagraph"/>
        <w:widowControl/>
        <w:numPr>
          <w:ilvl w:val="0"/>
          <w:numId w:val="4"/>
        </w:numPr>
        <w:shd w:val="clear" w:color="auto" w:fill="FFFFFF"/>
        <w:overflowPunct/>
        <w:autoSpaceDE/>
        <w:autoSpaceDN/>
        <w:adjustRightInd/>
        <w:jc w:val="both"/>
        <w:textAlignment w:val="baseline"/>
        <w:rPr>
          <w:color w:val="242424"/>
          <w:kern w:val="0"/>
        </w:rPr>
      </w:pPr>
      <w:r w:rsidRPr="00A926F8">
        <w:rPr>
          <w:color w:val="242424"/>
          <w:kern w:val="0"/>
        </w:rPr>
        <w:t>lining and insulating the old kitchen</w:t>
      </w:r>
    </w:p>
    <w:p w14:paraId="5DBF72DA" w14:textId="10C7B001" w:rsidR="00A926F8" w:rsidRPr="00A926F8" w:rsidRDefault="00A926F8" w:rsidP="00A926F8">
      <w:pPr>
        <w:pStyle w:val="ListParagraph"/>
        <w:widowControl/>
        <w:numPr>
          <w:ilvl w:val="0"/>
          <w:numId w:val="4"/>
        </w:numPr>
        <w:shd w:val="clear" w:color="auto" w:fill="FFFFFF"/>
        <w:overflowPunct/>
        <w:autoSpaceDE/>
        <w:autoSpaceDN/>
        <w:adjustRightInd/>
        <w:jc w:val="both"/>
        <w:textAlignment w:val="baseline"/>
        <w:rPr>
          <w:color w:val="242424"/>
          <w:kern w:val="0"/>
        </w:rPr>
      </w:pPr>
      <w:r w:rsidRPr="00A926F8">
        <w:rPr>
          <w:color w:val="242424"/>
          <w:kern w:val="0"/>
        </w:rPr>
        <w:t>replacing four windows</w:t>
      </w:r>
    </w:p>
    <w:p w14:paraId="65E62E73" w14:textId="57B7D993" w:rsidR="00A926F8" w:rsidRDefault="00A926F8" w:rsidP="00A926F8">
      <w:pPr>
        <w:pStyle w:val="ListParagraph"/>
        <w:widowControl/>
        <w:numPr>
          <w:ilvl w:val="0"/>
          <w:numId w:val="4"/>
        </w:numPr>
        <w:shd w:val="clear" w:color="auto" w:fill="FFFFFF"/>
        <w:overflowPunct/>
        <w:autoSpaceDE/>
        <w:autoSpaceDN/>
        <w:adjustRightInd/>
        <w:jc w:val="both"/>
        <w:textAlignment w:val="baseline"/>
        <w:rPr>
          <w:color w:val="242424"/>
          <w:kern w:val="0"/>
        </w:rPr>
      </w:pPr>
      <w:r w:rsidRPr="00A926F8">
        <w:rPr>
          <w:color w:val="242424"/>
          <w:kern w:val="0"/>
        </w:rPr>
        <w:t>dealing with the damp on both sides of the hatch</w:t>
      </w:r>
    </w:p>
    <w:p w14:paraId="29E9E256" w14:textId="77777777" w:rsidR="00CD5678" w:rsidRDefault="00A926F8" w:rsidP="00C07156">
      <w:pPr>
        <w:pStyle w:val="ListParagraph"/>
        <w:widowControl/>
        <w:numPr>
          <w:ilvl w:val="0"/>
          <w:numId w:val="4"/>
        </w:numPr>
        <w:shd w:val="clear" w:color="auto" w:fill="FFFFFF"/>
        <w:overflowPunct/>
        <w:autoSpaceDE/>
        <w:autoSpaceDN/>
        <w:adjustRightInd/>
        <w:jc w:val="both"/>
        <w:textAlignment w:val="baseline"/>
        <w:rPr>
          <w:color w:val="242424"/>
          <w:kern w:val="0"/>
        </w:rPr>
      </w:pPr>
      <w:r w:rsidRPr="00CD5678">
        <w:rPr>
          <w:color w:val="242424"/>
          <w:kern w:val="0"/>
        </w:rPr>
        <w:t>other miscellaneous</w:t>
      </w:r>
      <w:r w:rsidR="00CD5678" w:rsidRPr="00CD5678">
        <w:rPr>
          <w:color w:val="242424"/>
          <w:kern w:val="0"/>
        </w:rPr>
        <w:t xml:space="preserve"> items</w:t>
      </w:r>
    </w:p>
    <w:p w14:paraId="4338754D" w14:textId="0B99E4C4" w:rsidR="00A926F8" w:rsidRPr="00CD5678" w:rsidRDefault="00A926F8" w:rsidP="00CD5678">
      <w:pPr>
        <w:widowControl/>
        <w:shd w:val="clear" w:color="auto" w:fill="FFFFFF"/>
        <w:overflowPunct/>
        <w:autoSpaceDE/>
        <w:autoSpaceDN/>
        <w:adjustRightInd/>
        <w:jc w:val="both"/>
        <w:textAlignment w:val="baseline"/>
        <w:rPr>
          <w:color w:val="242424"/>
          <w:kern w:val="0"/>
        </w:rPr>
      </w:pPr>
      <w:r w:rsidRPr="00CD5678">
        <w:rPr>
          <w:color w:val="242424"/>
          <w:kern w:val="0"/>
        </w:rPr>
        <w:t xml:space="preserve"> </w:t>
      </w:r>
    </w:p>
    <w:p w14:paraId="1DF68D2C" w14:textId="6A90772A" w:rsidR="00A926F8" w:rsidRPr="00A926F8" w:rsidRDefault="00A926F8" w:rsidP="00A926F8">
      <w:pPr>
        <w:widowControl/>
        <w:shd w:val="clear" w:color="auto" w:fill="FFFFFF"/>
        <w:overflowPunct/>
        <w:autoSpaceDE/>
        <w:autoSpaceDN/>
        <w:adjustRightInd/>
        <w:jc w:val="both"/>
        <w:textAlignment w:val="baseline"/>
        <w:rPr>
          <w:color w:val="242424"/>
          <w:kern w:val="0"/>
        </w:rPr>
      </w:pPr>
      <w:r w:rsidRPr="00A926F8">
        <w:rPr>
          <w:color w:val="242424"/>
          <w:kern w:val="0"/>
        </w:rPr>
        <w:t>It is hoped that this work will be completed by September, before the start of autumn activities. Once completed we will need a work party (men and ladies) to clean the hall premises and put things back in order. </w:t>
      </w:r>
    </w:p>
    <w:p w14:paraId="169288CF" w14:textId="77777777" w:rsidR="00A926F8" w:rsidRPr="00A926F8" w:rsidRDefault="00A926F8" w:rsidP="00A926F8">
      <w:pPr>
        <w:widowControl/>
        <w:shd w:val="clear" w:color="auto" w:fill="FFFFFF"/>
        <w:overflowPunct/>
        <w:autoSpaceDE/>
        <w:autoSpaceDN/>
        <w:adjustRightInd/>
        <w:textAlignment w:val="baseline"/>
        <w:rPr>
          <w:rFonts w:ascii="Segoe UI" w:hAnsi="Segoe UI" w:cs="Segoe UI"/>
          <w:color w:val="242424"/>
          <w:kern w:val="0"/>
          <w:sz w:val="23"/>
          <w:szCs w:val="23"/>
        </w:rPr>
      </w:pPr>
    </w:p>
    <w:p w14:paraId="2AC75973" w14:textId="77777777" w:rsidR="0049587F" w:rsidRDefault="0049587F" w:rsidP="009E2EFD">
      <w:pPr>
        <w:rPr>
          <w:b/>
          <w:bCs/>
        </w:rPr>
      </w:pPr>
    </w:p>
    <w:p w14:paraId="35CD9672" w14:textId="77777777" w:rsidR="007150F6" w:rsidRPr="009F7C48" w:rsidRDefault="00E01B22" w:rsidP="007150F6">
      <w:pPr>
        <w:jc w:val="both"/>
        <w:rPr>
          <w:b/>
          <w:bCs/>
        </w:rPr>
      </w:pPr>
      <w:r w:rsidRPr="00E01B22">
        <w:br/>
      </w:r>
      <w:r w:rsidR="007150F6" w:rsidRPr="009F7C48">
        <w:rPr>
          <w:b/>
          <w:bCs/>
        </w:rPr>
        <w:t>Freewill Offering</w:t>
      </w:r>
    </w:p>
    <w:p w14:paraId="7E691B16" w14:textId="77777777" w:rsidR="00CD2A80" w:rsidRPr="007D0F52" w:rsidRDefault="007150F6" w:rsidP="00CD2A80">
      <w:pPr>
        <w:spacing w:after="120"/>
        <w:jc w:val="both"/>
      </w:pPr>
      <w:r w:rsidRPr="007D0F52">
        <w:rPr>
          <w:b/>
          <w:bCs/>
        </w:rPr>
        <w:br/>
      </w:r>
      <w:r w:rsidR="00CD2A80" w:rsidRPr="007D0F52">
        <w:t>The Parish Treasurers would like to thank those Parishioners who responded to previous invitations to arrange a standing order, make a direct bank payment to the Parish or post a cheque to the Treasurer in lieu of or as a supplement to their weekly envelopes during the current emergency.</w:t>
      </w:r>
    </w:p>
    <w:p w14:paraId="21410E29" w14:textId="77777777" w:rsidR="00CD2A80" w:rsidRPr="007D0F52" w:rsidRDefault="00CD2A80" w:rsidP="00CD2A80">
      <w:pPr>
        <w:jc w:val="both"/>
      </w:pPr>
      <w:r w:rsidRPr="007D0F52">
        <w:t>If you have not yet availed of one of these methods of giving and would wish to do so, please contact:</w:t>
      </w:r>
    </w:p>
    <w:p w14:paraId="57C8F56A" w14:textId="77777777" w:rsidR="00CD2A80" w:rsidRPr="007D0F52" w:rsidRDefault="00CD2A80" w:rsidP="00CD2A80">
      <w:pPr>
        <w:spacing w:after="120"/>
        <w:jc w:val="both"/>
      </w:pPr>
      <w:r w:rsidRPr="007D0F52">
        <w:t>Annahilt – Miss Patricia Halliday Email</w:t>
      </w:r>
      <w:r w:rsidRPr="007D0F52">
        <w:rPr>
          <w:color w:val="0089DB"/>
        </w:rPr>
        <w:t xml:space="preserve"> </w:t>
      </w:r>
      <w:hyperlink r:id="rId25" w:history="1">
        <w:r w:rsidRPr="007D0F52">
          <w:rPr>
            <w:color w:val="0000FF"/>
            <w:u w:val="single"/>
          </w:rPr>
          <w:t>patriciaapc@btinternet.com</w:t>
        </w:r>
      </w:hyperlink>
      <w:r w:rsidRPr="007D0F52">
        <w:rPr>
          <w:color w:val="0089DB"/>
        </w:rPr>
        <w:t xml:space="preserve"> </w:t>
      </w:r>
      <w:r w:rsidRPr="007D0F52">
        <w:t>Telephone 028 9266 5310 Mobile 07713 257691</w:t>
      </w:r>
    </w:p>
    <w:p w14:paraId="537BB807" w14:textId="77777777" w:rsidR="00CD2A80" w:rsidRPr="007D0F52" w:rsidRDefault="00CD2A80" w:rsidP="00CD2A80">
      <w:pPr>
        <w:spacing w:after="120"/>
        <w:jc w:val="both"/>
        <w:rPr>
          <w:b/>
        </w:rPr>
      </w:pPr>
      <w:r w:rsidRPr="007D0F52">
        <w:t xml:space="preserve">Magherahamlet – </w:t>
      </w:r>
      <w:r>
        <w:t>Ms Abbie Stanford</w:t>
      </w:r>
      <w:r w:rsidRPr="007D0F52">
        <w:t xml:space="preserve"> Emai</w:t>
      </w:r>
      <w:r>
        <w:t xml:space="preserve">l: </w:t>
      </w:r>
      <w:hyperlink r:id="rId26" w:history="1">
        <w:r w:rsidRPr="001C4780">
          <w:rPr>
            <w:rStyle w:val="Hyperlink"/>
          </w:rPr>
          <w:t>abigailstanford@btinternet.com</w:t>
        </w:r>
      </w:hyperlink>
      <w:r>
        <w:t xml:space="preserve"> </w:t>
      </w:r>
      <w:r w:rsidRPr="007D0F52">
        <w:t>Telephone 0</w:t>
      </w:r>
      <w:r>
        <w:t>7753746940</w:t>
      </w:r>
    </w:p>
    <w:p w14:paraId="20103956" w14:textId="4C4FBA30" w:rsidR="007150F6" w:rsidRPr="007D0F52" w:rsidRDefault="007150F6" w:rsidP="00283D5E">
      <w:pPr>
        <w:spacing w:after="120"/>
        <w:jc w:val="both"/>
        <w:rPr>
          <w:b/>
        </w:rPr>
      </w:pPr>
    </w:p>
    <w:p w14:paraId="29746B31" w14:textId="77777777" w:rsidR="007150F6" w:rsidRPr="007D0F52" w:rsidRDefault="007150F6" w:rsidP="007150F6">
      <w:pPr>
        <w:spacing w:after="120"/>
        <w:rPr>
          <w:rFonts w:ascii="Arial" w:hAnsi="Arial" w:cs="Arial"/>
          <w:sz w:val="18"/>
          <w:szCs w:val="18"/>
        </w:rPr>
      </w:pPr>
    </w:p>
    <w:p w14:paraId="73330414" w14:textId="6C582872" w:rsidR="009061E4" w:rsidRDefault="009061E4" w:rsidP="004612D6">
      <w:pPr>
        <w:spacing w:after="120"/>
        <w:rPr>
          <w:b/>
        </w:rPr>
      </w:pPr>
    </w:p>
    <w:p w14:paraId="67BC607F" w14:textId="77777777" w:rsidR="009061E4" w:rsidRDefault="009061E4" w:rsidP="00F2311C">
      <w:pPr>
        <w:spacing w:after="120"/>
        <w:jc w:val="both"/>
        <w:rPr>
          <w:b/>
        </w:rPr>
      </w:pPr>
    </w:p>
    <w:p w14:paraId="6ED786E7" w14:textId="77777777" w:rsidR="00832A0F" w:rsidRDefault="00832A0F" w:rsidP="00F2311C">
      <w:pPr>
        <w:spacing w:after="120"/>
        <w:jc w:val="both"/>
        <w:rPr>
          <w:b/>
        </w:rPr>
      </w:pPr>
    </w:p>
    <w:p w14:paraId="2A7CA415" w14:textId="77777777" w:rsidR="00832A0F" w:rsidRDefault="00832A0F" w:rsidP="00F2311C">
      <w:pPr>
        <w:spacing w:after="120"/>
        <w:jc w:val="both"/>
        <w:rPr>
          <w:b/>
        </w:rPr>
      </w:pPr>
    </w:p>
    <w:p w14:paraId="08FBFF56" w14:textId="77777777" w:rsidR="00832A0F" w:rsidRDefault="00832A0F" w:rsidP="00F2311C">
      <w:pPr>
        <w:spacing w:after="120"/>
        <w:jc w:val="both"/>
        <w:rPr>
          <w:b/>
        </w:rPr>
      </w:pPr>
    </w:p>
    <w:p w14:paraId="1874896D" w14:textId="77777777" w:rsidR="00832A0F" w:rsidRDefault="00832A0F" w:rsidP="00F2311C">
      <w:pPr>
        <w:spacing w:after="120"/>
        <w:jc w:val="both"/>
        <w:rPr>
          <w:b/>
        </w:rPr>
      </w:pPr>
    </w:p>
    <w:p w14:paraId="38BE9341" w14:textId="77777777" w:rsidR="00832A0F" w:rsidRDefault="00832A0F" w:rsidP="00F2311C">
      <w:pPr>
        <w:spacing w:after="120"/>
        <w:jc w:val="both"/>
        <w:rPr>
          <w:b/>
        </w:rPr>
      </w:pPr>
    </w:p>
    <w:p w14:paraId="7D605D53" w14:textId="49C8D5CA" w:rsidR="00F2311C" w:rsidRPr="00FE424B" w:rsidRDefault="00F2311C" w:rsidP="00F2311C">
      <w:pPr>
        <w:spacing w:after="120"/>
        <w:jc w:val="both"/>
        <w:rPr>
          <w:bCs/>
        </w:rPr>
      </w:pPr>
      <w:r w:rsidRPr="00FE424B">
        <w:rPr>
          <w:b/>
        </w:rPr>
        <w:lastRenderedPageBreak/>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Annahilt Church Porch, on the FIRST and SECOND Sunday of each month.</w:t>
      </w:r>
    </w:p>
    <w:p w14:paraId="614457B1" w14:textId="449348DE" w:rsidR="00F2311C" w:rsidRPr="00FE424B" w:rsidRDefault="00F2311C" w:rsidP="00F2311C">
      <w:pPr>
        <w:spacing w:after="120"/>
        <w:jc w:val="both"/>
      </w:pPr>
      <w:r w:rsidRPr="00FE424B">
        <w:t xml:space="preserve">A particular request from the Foodbank is for </w:t>
      </w:r>
      <w:r w:rsidR="00BF1800">
        <w:t xml:space="preserve">cleaning </w:t>
      </w:r>
      <w:r w:rsidRPr="00FE424B">
        <w:t xml:space="preserve">items </w:t>
      </w:r>
      <w:r w:rsidR="004612D6">
        <w:t>such as</w:t>
      </w:r>
      <w:r w:rsidRPr="00FE424B">
        <w:t>:</w:t>
      </w:r>
    </w:p>
    <w:p w14:paraId="2500B765" w14:textId="2F7E7F5E" w:rsidR="00283D5E" w:rsidRPr="00283D5E" w:rsidRDefault="00283D5E" w:rsidP="004612D6">
      <w:pPr>
        <w:pStyle w:val="ListParagraph"/>
        <w:numPr>
          <w:ilvl w:val="0"/>
          <w:numId w:val="1"/>
        </w:numPr>
        <w:rPr>
          <w:kern w:val="0"/>
        </w:rPr>
      </w:pPr>
      <w:r>
        <w:rPr>
          <w:kern w:val="0"/>
        </w:rPr>
        <w:t>Fairy Liquid</w:t>
      </w:r>
    </w:p>
    <w:p w14:paraId="77430319" w14:textId="1DECEB04" w:rsidR="004612D6" w:rsidRPr="004612D6" w:rsidRDefault="00BF1800" w:rsidP="004612D6">
      <w:pPr>
        <w:pStyle w:val="ListParagraph"/>
        <w:numPr>
          <w:ilvl w:val="0"/>
          <w:numId w:val="1"/>
        </w:numPr>
        <w:rPr>
          <w:kern w:val="0"/>
        </w:rPr>
      </w:pPr>
      <w:r>
        <w:t xml:space="preserve">small packs of toilet roll </w:t>
      </w:r>
    </w:p>
    <w:p w14:paraId="53ACDA01" w14:textId="07DBFFB1" w:rsidR="004612D6" w:rsidRPr="004612D6" w:rsidRDefault="00283D5E" w:rsidP="004612D6">
      <w:pPr>
        <w:pStyle w:val="ListParagraph"/>
        <w:numPr>
          <w:ilvl w:val="0"/>
          <w:numId w:val="1"/>
        </w:numPr>
        <w:rPr>
          <w:kern w:val="0"/>
        </w:rPr>
      </w:pPr>
      <w:r>
        <w:t xml:space="preserve">large </w:t>
      </w:r>
      <w:r w:rsidR="00BF1800">
        <w:t>nappies</w:t>
      </w:r>
      <w:r>
        <w:t xml:space="preserve"> (sizes 6 and 7)</w:t>
      </w:r>
    </w:p>
    <w:p w14:paraId="06212ACE" w14:textId="77777777" w:rsidR="004612D6" w:rsidRPr="004612D6" w:rsidRDefault="00BF1800" w:rsidP="004612D6">
      <w:pPr>
        <w:pStyle w:val="ListParagraph"/>
        <w:numPr>
          <w:ilvl w:val="0"/>
          <w:numId w:val="1"/>
        </w:numPr>
        <w:rPr>
          <w:kern w:val="0"/>
        </w:rPr>
      </w:pPr>
      <w:r>
        <w:t xml:space="preserve">baby wipes </w:t>
      </w:r>
    </w:p>
    <w:p w14:paraId="5DF00C99" w14:textId="77777777" w:rsidR="004612D6" w:rsidRPr="004612D6" w:rsidRDefault="00BF1800" w:rsidP="004612D6">
      <w:pPr>
        <w:pStyle w:val="ListParagraph"/>
        <w:numPr>
          <w:ilvl w:val="0"/>
          <w:numId w:val="1"/>
        </w:numPr>
        <w:rPr>
          <w:kern w:val="0"/>
        </w:rPr>
      </w:pPr>
      <w:r>
        <w:t xml:space="preserve">shower gel </w:t>
      </w:r>
    </w:p>
    <w:p w14:paraId="7EE5AC4D" w14:textId="77777777" w:rsidR="004612D6" w:rsidRPr="004612D6" w:rsidRDefault="00BF1800" w:rsidP="004612D6">
      <w:pPr>
        <w:pStyle w:val="ListParagraph"/>
        <w:numPr>
          <w:ilvl w:val="0"/>
          <w:numId w:val="1"/>
        </w:numPr>
        <w:rPr>
          <w:kern w:val="0"/>
        </w:rPr>
      </w:pPr>
      <w:r>
        <w:t>soaps</w:t>
      </w:r>
    </w:p>
    <w:p w14:paraId="432A58F4" w14:textId="2DF2E1C2" w:rsidR="00BF1800" w:rsidRPr="004612D6" w:rsidRDefault="00BF1800" w:rsidP="00A75442">
      <w:pPr>
        <w:pStyle w:val="ListParagraph"/>
        <w:numPr>
          <w:ilvl w:val="0"/>
          <w:numId w:val="1"/>
        </w:numPr>
        <w:rPr>
          <w:kern w:val="0"/>
        </w:rPr>
      </w:pPr>
      <w:r>
        <w:t xml:space="preserve">washing powder </w:t>
      </w:r>
    </w:p>
    <w:p w14:paraId="11671A2C" w14:textId="77777777" w:rsidR="00273F1A" w:rsidRDefault="00273F1A" w:rsidP="00273F1A"/>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C447329" w14:textId="77777777" w:rsidR="005107A6" w:rsidRDefault="005107A6" w:rsidP="00F2311C">
      <w:pPr>
        <w:spacing w:after="120"/>
        <w:jc w:val="both"/>
        <w:rPr>
          <w:b/>
          <w:bCs/>
        </w:rPr>
      </w:pPr>
    </w:p>
    <w:p w14:paraId="632E1E35" w14:textId="77777777" w:rsidR="00283D5E" w:rsidRDefault="00283D5E" w:rsidP="00F2311C">
      <w:pPr>
        <w:spacing w:after="120"/>
        <w:jc w:val="both"/>
        <w:rPr>
          <w:b/>
          <w:bCs/>
        </w:rPr>
      </w:pPr>
    </w:p>
    <w:p w14:paraId="59798AA3" w14:textId="77777777" w:rsidR="000571FA" w:rsidRDefault="000571FA" w:rsidP="00F2311C">
      <w:pPr>
        <w:spacing w:after="120"/>
        <w:jc w:val="both"/>
        <w:rPr>
          <w:b/>
          <w:bCs/>
        </w:rPr>
      </w:pPr>
    </w:p>
    <w:p w14:paraId="71D7AB3B" w14:textId="77777777" w:rsidR="000571FA" w:rsidRDefault="000571FA" w:rsidP="00F2311C">
      <w:pPr>
        <w:spacing w:after="120"/>
        <w:jc w:val="both"/>
        <w:rPr>
          <w:b/>
          <w:bCs/>
        </w:rPr>
      </w:pPr>
    </w:p>
    <w:p w14:paraId="5C232FF8" w14:textId="77777777" w:rsidR="000571FA" w:rsidRDefault="000571FA" w:rsidP="00F2311C">
      <w:pPr>
        <w:spacing w:after="120"/>
        <w:jc w:val="both"/>
        <w:rPr>
          <w:b/>
          <w:bCs/>
        </w:rPr>
      </w:pPr>
    </w:p>
    <w:p w14:paraId="4D8D8490" w14:textId="77777777" w:rsidR="000571FA" w:rsidRDefault="000571FA" w:rsidP="00F2311C">
      <w:pPr>
        <w:spacing w:after="120"/>
        <w:jc w:val="both"/>
        <w:rPr>
          <w:b/>
          <w:bCs/>
        </w:rPr>
      </w:pPr>
    </w:p>
    <w:p w14:paraId="6C3D1210" w14:textId="77777777" w:rsidR="000571FA" w:rsidRDefault="000571FA" w:rsidP="00F2311C">
      <w:pPr>
        <w:spacing w:after="120"/>
        <w:jc w:val="both"/>
        <w:rPr>
          <w:b/>
          <w:bCs/>
        </w:rPr>
      </w:pPr>
    </w:p>
    <w:p w14:paraId="37E72822" w14:textId="77777777" w:rsidR="000571FA" w:rsidRDefault="000571FA" w:rsidP="00F2311C">
      <w:pPr>
        <w:spacing w:after="120"/>
        <w:jc w:val="both"/>
        <w:rPr>
          <w:b/>
          <w:bCs/>
        </w:rPr>
      </w:pPr>
    </w:p>
    <w:p w14:paraId="6559B74B" w14:textId="22E91743" w:rsidR="00F2311C" w:rsidRPr="00FE424B" w:rsidRDefault="00F2311C" w:rsidP="00F2311C">
      <w:pPr>
        <w:spacing w:after="120"/>
        <w:jc w:val="both"/>
      </w:pPr>
      <w:r w:rsidRPr="00FE424B">
        <w:rPr>
          <w:b/>
          <w:bCs/>
        </w:rPr>
        <w:t>Parish Website:  AnnahiltAndMagherahamlet.org</w:t>
      </w:r>
    </w:p>
    <w:p w14:paraId="3DD99BAD" w14:textId="35F2B4FA" w:rsidR="00F2311C" w:rsidRPr="00FE424B" w:rsidRDefault="00F2311C" w:rsidP="00F2311C">
      <w:pPr>
        <w:spacing w:after="120"/>
        <w:ind w:right="33"/>
        <w:jc w:val="both"/>
      </w:pPr>
      <w:r w:rsidRPr="00FE424B">
        <w:t xml:space="preserve">Parishioners are reminded that the website </w:t>
      </w:r>
      <w:hyperlink r:id="rId27"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rsidR="00036C82">
        <w:t xml:space="preserve">The </w:t>
      </w:r>
      <w:r w:rsidRPr="00FE424B">
        <w:t xml:space="preserve">website </w:t>
      </w:r>
      <w:r w:rsidR="00036C82">
        <w:t xml:space="preserve">also </w:t>
      </w:r>
      <w:r w:rsidRPr="00FE424B">
        <w:t xml:space="preserve">continues to host online services each Sunday. </w:t>
      </w:r>
      <w:r w:rsidR="00A67504">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8"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F2311C" w:rsidP="00F2311C">
      <w:pPr>
        <w:spacing w:line="276" w:lineRule="auto"/>
        <w:jc w:val="center"/>
      </w:pPr>
      <w:hyperlink r:id="rId30" w:history="1">
        <w:r w:rsidRPr="00FE424B">
          <w:rPr>
            <w:color w:val="0000FF"/>
            <w:u w:val="single"/>
          </w:rPr>
          <w:t>www.annahiltandmagherahamlet.org</w:t>
        </w:r>
      </w:hyperlink>
      <w:r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73A41BE5"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31" w:history="1">
        <w:r w:rsidRPr="00FE424B">
          <w:rPr>
            <w:color w:val="0000FF"/>
            <w:u w:val="single"/>
          </w:rPr>
          <w:t>roger.maxwell1@btinternet.com</w:t>
        </w:r>
      </w:hyperlink>
      <w:r w:rsidRPr="00FE424B">
        <w:t>) by Sunday</w:t>
      </w:r>
      <w:r w:rsidR="007150F6">
        <w:t xml:space="preserve"> </w:t>
      </w:r>
      <w:r w:rsidR="00283D5E">
        <w:t>2</w:t>
      </w:r>
      <w:r w:rsidR="00CD2A80">
        <w:t>2</w:t>
      </w:r>
      <w:r w:rsidR="007150F6">
        <w:t xml:space="preserve"> June</w:t>
      </w:r>
      <w:r w:rsidRPr="00FE424B">
        <w:t xml:space="preserve"> </w:t>
      </w:r>
      <w:r w:rsidR="006B3294">
        <w:t>2</w:t>
      </w:r>
      <w:r w:rsidRPr="00FE424B">
        <w:t>02</w:t>
      </w:r>
      <w:r w:rsidR="00283D5E">
        <w:t>5</w:t>
      </w:r>
      <w:r w:rsidRPr="00FE424B">
        <w:t>.</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2D5FF0C8" w14:textId="77777777" w:rsidR="0063158D" w:rsidRDefault="0063158D" w:rsidP="00F2311C">
      <w:pPr>
        <w:jc w:val="center"/>
        <w:rPr>
          <w:sz w:val="16"/>
          <w:szCs w:val="16"/>
        </w:rPr>
      </w:pPr>
    </w:p>
    <w:p w14:paraId="57104E52" w14:textId="77777777" w:rsidR="0063158D" w:rsidRDefault="0063158D" w:rsidP="00F2311C">
      <w:pPr>
        <w:jc w:val="center"/>
        <w:rPr>
          <w:sz w:val="16"/>
          <w:szCs w:val="16"/>
        </w:rPr>
      </w:pPr>
    </w:p>
    <w:p w14:paraId="45EA4683" w14:textId="77777777" w:rsidR="0063158D" w:rsidRDefault="0063158D" w:rsidP="00F2311C">
      <w:pPr>
        <w:jc w:val="center"/>
        <w:rPr>
          <w:sz w:val="16"/>
          <w:szCs w:val="16"/>
        </w:rPr>
      </w:pPr>
    </w:p>
    <w:p w14:paraId="5F62F4C2" w14:textId="77777777" w:rsidR="0063158D" w:rsidRDefault="0063158D" w:rsidP="00F2311C">
      <w:pPr>
        <w:jc w:val="center"/>
        <w:rPr>
          <w:sz w:val="16"/>
          <w:szCs w:val="16"/>
        </w:rPr>
      </w:pPr>
    </w:p>
    <w:p w14:paraId="32311997" w14:textId="77777777" w:rsidR="0063158D" w:rsidRDefault="0063158D" w:rsidP="00F2311C">
      <w:pPr>
        <w:jc w:val="center"/>
        <w:rPr>
          <w:sz w:val="16"/>
          <w:szCs w:val="16"/>
        </w:rPr>
      </w:pPr>
    </w:p>
    <w:p w14:paraId="06E1171A" w14:textId="77777777" w:rsidR="0063158D" w:rsidRDefault="0063158D" w:rsidP="00F2311C">
      <w:pPr>
        <w:jc w:val="center"/>
        <w:rPr>
          <w:sz w:val="16"/>
          <w:szCs w:val="16"/>
        </w:rPr>
      </w:pPr>
    </w:p>
    <w:p w14:paraId="26889EDF" w14:textId="77777777" w:rsidR="0063158D" w:rsidRDefault="0063158D" w:rsidP="00F2311C">
      <w:pPr>
        <w:jc w:val="center"/>
        <w:rPr>
          <w:sz w:val="16"/>
          <w:szCs w:val="16"/>
        </w:rPr>
      </w:pPr>
    </w:p>
    <w:p w14:paraId="55C2641D" w14:textId="77777777" w:rsidR="0063158D" w:rsidRDefault="0063158D" w:rsidP="00F2311C">
      <w:pPr>
        <w:jc w:val="center"/>
        <w:rPr>
          <w:sz w:val="16"/>
          <w:szCs w:val="16"/>
        </w:rPr>
      </w:pPr>
    </w:p>
    <w:p w14:paraId="72CDA775" w14:textId="77777777" w:rsidR="0063158D" w:rsidRDefault="0063158D" w:rsidP="00F2311C">
      <w:pPr>
        <w:jc w:val="center"/>
        <w:rPr>
          <w:sz w:val="16"/>
          <w:szCs w:val="16"/>
        </w:rPr>
      </w:pPr>
    </w:p>
    <w:p w14:paraId="0E99F3D9" w14:textId="77777777" w:rsidR="0063158D" w:rsidRDefault="0063158D" w:rsidP="00F2311C">
      <w:pPr>
        <w:jc w:val="center"/>
        <w:rPr>
          <w:sz w:val="16"/>
          <w:szCs w:val="16"/>
        </w:rPr>
      </w:pPr>
    </w:p>
    <w:p w14:paraId="1EDA5754" w14:textId="77777777" w:rsidR="0063158D" w:rsidRDefault="0063158D" w:rsidP="00F2311C">
      <w:pPr>
        <w:jc w:val="center"/>
        <w:rPr>
          <w:sz w:val="16"/>
          <w:szCs w:val="16"/>
        </w:rPr>
      </w:pPr>
    </w:p>
    <w:p w14:paraId="0AD2FF93" w14:textId="77777777" w:rsidR="0063158D" w:rsidRDefault="0063158D" w:rsidP="00F2311C">
      <w:pPr>
        <w:jc w:val="center"/>
        <w:rPr>
          <w:sz w:val="16"/>
          <w:szCs w:val="16"/>
        </w:rPr>
      </w:pPr>
    </w:p>
    <w:p w14:paraId="3B4E61E6" w14:textId="77777777" w:rsidR="00F669A6" w:rsidRDefault="00F669A6" w:rsidP="00F2311C">
      <w:pPr>
        <w:jc w:val="center"/>
        <w:rPr>
          <w:sz w:val="16"/>
          <w:szCs w:val="16"/>
        </w:rPr>
      </w:pPr>
    </w:p>
    <w:p w14:paraId="7F0D0129" w14:textId="77777777" w:rsidR="000571FA" w:rsidRDefault="000571FA" w:rsidP="00F2311C">
      <w:pPr>
        <w:jc w:val="center"/>
        <w:rPr>
          <w:sz w:val="16"/>
          <w:szCs w:val="16"/>
        </w:rPr>
      </w:pPr>
    </w:p>
    <w:p w14:paraId="60D21DB5" w14:textId="77777777" w:rsidR="000571FA" w:rsidRDefault="000571FA" w:rsidP="00F2311C">
      <w:pPr>
        <w:jc w:val="center"/>
        <w:rPr>
          <w:sz w:val="16"/>
          <w:szCs w:val="16"/>
        </w:rPr>
      </w:pPr>
    </w:p>
    <w:p w14:paraId="33E8FA60" w14:textId="77777777" w:rsidR="000571FA" w:rsidRDefault="000571FA" w:rsidP="00F2311C">
      <w:pPr>
        <w:jc w:val="center"/>
        <w:rPr>
          <w:sz w:val="16"/>
          <w:szCs w:val="16"/>
        </w:rPr>
      </w:pPr>
    </w:p>
    <w:p w14:paraId="47B8510C" w14:textId="77777777" w:rsidR="000571FA" w:rsidRDefault="000571FA" w:rsidP="00F2311C">
      <w:pPr>
        <w:jc w:val="center"/>
        <w:rPr>
          <w:sz w:val="16"/>
          <w:szCs w:val="16"/>
        </w:rPr>
      </w:pPr>
    </w:p>
    <w:p w14:paraId="70EB020A" w14:textId="77777777" w:rsidR="000571FA" w:rsidRDefault="000571FA" w:rsidP="00F2311C">
      <w:pPr>
        <w:jc w:val="center"/>
        <w:rPr>
          <w:sz w:val="16"/>
          <w:szCs w:val="16"/>
        </w:rPr>
      </w:pPr>
    </w:p>
    <w:p w14:paraId="3A023E41" w14:textId="77777777" w:rsidR="000571FA" w:rsidRDefault="000571FA" w:rsidP="00F2311C">
      <w:pPr>
        <w:jc w:val="center"/>
        <w:rPr>
          <w:sz w:val="16"/>
          <w:szCs w:val="16"/>
        </w:rPr>
      </w:pPr>
    </w:p>
    <w:p w14:paraId="3F9C9277" w14:textId="77777777" w:rsidR="000571FA" w:rsidRDefault="000571FA" w:rsidP="00F2311C">
      <w:pPr>
        <w:jc w:val="center"/>
        <w:rPr>
          <w:sz w:val="16"/>
          <w:szCs w:val="16"/>
        </w:rPr>
      </w:pPr>
    </w:p>
    <w:p w14:paraId="7C1E423E" w14:textId="77777777" w:rsidR="000571FA" w:rsidRDefault="000571FA" w:rsidP="00F2311C">
      <w:pPr>
        <w:jc w:val="center"/>
        <w:rPr>
          <w:sz w:val="16"/>
          <w:szCs w:val="16"/>
        </w:rPr>
      </w:pPr>
    </w:p>
    <w:p w14:paraId="4A999B3B" w14:textId="77777777" w:rsidR="000571FA" w:rsidRDefault="000571FA" w:rsidP="00F2311C">
      <w:pPr>
        <w:jc w:val="center"/>
        <w:rPr>
          <w:sz w:val="16"/>
          <w:szCs w:val="16"/>
        </w:rPr>
      </w:pPr>
    </w:p>
    <w:p w14:paraId="4814BCF0" w14:textId="77777777" w:rsidR="000571FA" w:rsidRDefault="000571FA" w:rsidP="00F2311C">
      <w:pPr>
        <w:jc w:val="center"/>
        <w:rPr>
          <w:sz w:val="16"/>
          <w:szCs w:val="16"/>
        </w:rPr>
      </w:pPr>
    </w:p>
    <w:p w14:paraId="68A97E46" w14:textId="77777777" w:rsidR="000571FA" w:rsidRDefault="000571FA" w:rsidP="00F2311C">
      <w:pPr>
        <w:jc w:val="center"/>
        <w:rPr>
          <w:sz w:val="16"/>
          <w:szCs w:val="16"/>
        </w:rPr>
      </w:pPr>
    </w:p>
    <w:p w14:paraId="3BD7A341" w14:textId="77777777" w:rsidR="000571FA" w:rsidRDefault="000571FA" w:rsidP="00F2311C">
      <w:pPr>
        <w:jc w:val="center"/>
        <w:rPr>
          <w:sz w:val="16"/>
          <w:szCs w:val="16"/>
        </w:rPr>
      </w:pPr>
    </w:p>
    <w:p w14:paraId="1923CCA9" w14:textId="77777777" w:rsidR="000571FA" w:rsidRDefault="000571FA" w:rsidP="00F2311C">
      <w:pPr>
        <w:jc w:val="center"/>
        <w:rPr>
          <w:sz w:val="16"/>
          <w:szCs w:val="16"/>
        </w:rPr>
      </w:pPr>
    </w:p>
    <w:p w14:paraId="7D9EFF67" w14:textId="77777777" w:rsidR="000571FA" w:rsidRDefault="000571FA" w:rsidP="00F2311C">
      <w:pPr>
        <w:jc w:val="center"/>
        <w:rPr>
          <w:sz w:val="16"/>
          <w:szCs w:val="16"/>
        </w:rPr>
      </w:pPr>
    </w:p>
    <w:p w14:paraId="700C8687" w14:textId="77777777" w:rsidR="000571FA" w:rsidRDefault="000571FA" w:rsidP="00F2311C">
      <w:pPr>
        <w:jc w:val="center"/>
        <w:rPr>
          <w:sz w:val="16"/>
          <w:szCs w:val="16"/>
        </w:rPr>
      </w:pPr>
    </w:p>
    <w:p w14:paraId="139A7682" w14:textId="77777777" w:rsidR="000571FA" w:rsidRDefault="000571FA"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6C162DBD" w:rsidR="00F2311C" w:rsidRPr="009D035A" w:rsidRDefault="00F2311C" w:rsidP="002C07AD">
      <w:pPr>
        <w:jc w:val="center"/>
        <w:rPr>
          <w:b/>
          <w:bCs/>
        </w:rPr>
      </w:pPr>
      <w:r w:rsidRPr="00FE424B">
        <w:rPr>
          <w:sz w:val="16"/>
          <w:szCs w:val="16"/>
        </w:rPr>
        <w:t>NIC103246 (Annahilt) and NIC102122 (Magherahamlet</w:t>
      </w:r>
      <w:bookmarkStart w:id="3" w:name="_Hlk131142577"/>
      <w:r w:rsidR="00F46183">
        <w:rPr>
          <w:sz w:val="16"/>
          <w:szCs w:val="16"/>
        </w:rPr>
        <w:t>)</w:t>
      </w:r>
      <w:bookmarkEnd w:id="3"/>
    </w:p>
    <w:sectPr w:rsidR="00F2311C" w:rsidRPr="009D035A" w:rsidSect="00613E9F">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 w15:restartNumberingAfterBreak="0">
    <w:nsid w:val="65CD3C36"/>
    <w:multiLevelType w:val="hybridMultilevel"/>
    <w:tmpl w:val="30F0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768771">
    <w:abstractNumId w:val="0"/>
  </w:num>
  <w:num w:numId="2" w16cid:durableId="1283000494">
    <w:abstractNumId w:val="2"/>
  </w:num>
  <w:num w:numId="3" w16cid:durableId="1074275923">
    <w:abstractNumId w:val="1"/>
  </w:num>
  <w:num w:numId="4" w16cid:durableId="125921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36C82"/>
    <w:rsid w:val="00040D3F"/>
    <w:rsid w:val="000571FA"/>
    <w:rsid w:val="00073940"/>
    <w:rsid w:val="00093619"/>
    <w:rsid w:val="000C5FE4"/>
    <w:rsid w:val="00127902"/>
    <w:rsid w:val="001302B3"/>
    <w:rsid w:val="001357C1"/>
    <w:rsid w:val="00142C6D"/>
    <w:rsid w:val="00167094"/>
    <w:rsid w:val="00194430"/>
    <w:rsid w:val="001B6969"/>
    <w:rsid w:val="001D3B82"/>
    <w:rsid w:val="001E14C8"/>
    <w:rsid w:val="001E3139"/>
    <w:rsid w:val="00216626"/>
    <w:rsid w:val="002677B1"/>
    <w:rsid w:val="00273F1A"/>
    <w:rsid w:val="00283D5E"/>
    <w:rsid w:val="002A1E02"/>
    <w:rsid w:val="002A24F2"/>
    <w:rsid w:val="002A400F"/>
    <w:rsid w:val="002C07AD"/>
    <w:rsid w:val="002F62FD"/>
    <w:rsid w:val="00317DCB"/>
    <w:rsid w:val="00323097"/>
    <w:rsid w:val="003538DA"/>
    <w:rsid w:val="00370F5A"/>
    <w:rsid w:val="0038075D"/>
    <w:rsid w:val="00395021"/>
    <w:rsid w:val="003A62A6"/>
    <w:rsid w:val="003C0A43"/>
    <w:rsid w:val="003E2AE1"/>
    <w:rsid w:val="003F03A4"/>
    <w:rsid w:val="003F7589"/>
    <w:rsid w:val="004060F0"/>
    <w:rsid w:val="004242BB"/>
    <w:rsid w:val="00424598"/>
    <w:rsid w:val="00426FD2"/>
    <w:rsid w:val="00435F03"/>
    <w:rsid w:val="004459B1"/>
    <w:rsid w:val="004503DF"/>
    <w:rsid w:val="004612D6"/>
    <w:rsid w:val="0046243D"/>
    <w:rsid w:val="004648A8"/>
    <w:rsid w:val="00465AFD"/>
    <w:rsid w:val="00471081"/>
    <w:rsid w:val="00474885"/>
    <w:rsid w:val="00477BE4"/>
    <w:rsid w:val="0049587F"/>
    <w:rsid w:val="004A019B"/>
    <w:rsid w:val="004A2EBE"/>
    <w:rsid w:val="004C4B64"/>
    <w:rsid w:val="004D2761"/>
    <w:rsid w:val="004D5639"/>
    <w:rsid w:val="005107A6"/>
    <w:rsid w:val="00544CD6"/>
    <w:rsid w:val="00576DFE"/>
    <w:rsid w:val="005A00E4"/>
    <w:rsid w:val="005D2866"/>
    <w:rsid w:val="005D5188"/>
    <w:rsid w:val="005F094C"/>
    <w:rsid w:val="00601B58"/>
    <w:rsid w:val="00611B8C"/>
    <w:rsid w:val="00613E9F"/>
    <w:rsid w:val="0063158D"/>
    <w:rsid w:val="00632601"/>
    <w:rsid w:val="00651D38"/>
    <w:rsid w:val="0068150B"/>
    <w:rsid w:val="006A00E1"/>
    <w:rsid w:val="006B3294"/>
    <w:rsid w:val="006C13B6"/>
    <w:rsid w:val="006C2A72"/>
    <w:rsid w:val="006D0E7F"/>
    <w:rsid w:val="006F1F00"/>
    <w:rsid w:val="006F33E3"/>
    <w:rsid w:val="006F7586"/>
    <w:rsid w:val="00710E79"/>
    <w:rsid w:val="007150F6"/>
    <w:rsid w:val="00735655"/>
    <w:rsid w:val="0074034B"/>
    <w:rsid w:val="0077733D"/>
    <w:rsid w:val="007D3677"/>
    <w:rsid w:val="008029B1"/>
    <w:rsid w:val="008101C7"/>
    <w:rsid w:val="00830B07"/>
    <w:rsid w:val="00832A0F"/>
    <w:rsid w:val="00870B6E"/>
    <w:rsid w:val="00876D6E"/>
    <w:rsid w:val="00894A5E"/>
    <w:rsid w:val="008A0F75"/>
    <w:rsid w:val="008B45DC"/>
    <w:rsid w:val="008C4C6F"/>
    <w:rsid w:val="008D7EFA"/>
    <w:rsid w:val="009032F2"/>
    <w:rsid w:val="00905DD5"/>
    <w:rsid w:val="009061E4"/>
    <w:rsid w:val="00910286"/>
    <w:rsid w:val="00913E69"/>
    <w:rsid w:val="00930868"/>
    <w:rsid w:val="009427AE"/>
    <w:rsid w:val="009701AF"/>
    <w:rsid w:val="00970FF4"/>
    <w:rsid w:val="009863C4"/>
    <w:rsid w:val="00994FF0"/>
    <w:rsid w:val="009C0E5F"/>
    <w:rsid w:val="009C459A"/>
    <w:rsid w:val="009C7E99"/>
    <w:rsid w:val="009D035A"/>
    <w:rsid w:val="009D0577"/>
    <w:rsid w:val="009D6B25"/>
    <w:rsid w:val="009E24AD"/>
    <w:rsid w:val="009E27EB"/>
    <w:rsid w:val="009E2EFD"/>
    <w:rsid w:val="009F30D6"/>
    <w:rsid w:val="009F4E06"/>
    <w:rsid w:val="009F7C48"/>
    <w:rsid w:val="00A05154"/>
    <w:rsid w:val="00A05407"/>
    <w:rsid w:val="00A305ED"/>
    <w:rsid w:val="00A43DD8"/>
    <w:rsid w:val="00A46D46"/>
    <w:rsid w:val="00A514BF"/>
    <w:rsid w:val="00A61C25"/>
    <w:rsid w:val="00A65F2B"/>
    <w:rsid w:val="00A67504"/>
    <w:rsid w:val="00A746F4"/>
    <w:rsid w:val="00A9165C"/>
    <w:rsid w:val="00A926F8"/>
    <w:rsid w:val="00A95FDD"/>
    <w:rsid w:val="00A97D4A"/>
    <w:rsid w:val="00AB0411"/>
    <w:rsid w:val="00AB0B6E"/>
    <w:rsid w:val="00AC6105"/>
    <w:rsid w:val="00AC791D"/>
    <w:rsid w:val="00AE7DEA"/>
    <w:rsid w:val="00AF5140"/>
    <w:rsid w:val="00B5203A"/>
    <w:rsid w:val="00B55278"/>
    <w:rsid w:val="00B578CA"/>
    <w:rsid w:val="00B6181E"/>
    <w:rsid w:val="00B64BFB"/>
    <w:rsid w:val="00BA1868"/>
    <w:rsid w:val="00BA626F"/>
    <w:rsid w:val="00BB3BAC"/>
    <w:rsid w:val="00BC5F77"/>
    <w:rsid w:val="00BE049A"/>
    <w:rsid w:val="00BE0C1F"/>
    <w:rsid w:val="00BE546C"/>
    <w:rsid w:val="00BF1800"/>
    <w:rsid w:val="00BF5C29"/>
    <w:rsid w:val="00C124C7"/>
    <w:rsid w:val="00C3764B"/>
    <w:rsid w:val="00C45394"/>
    <w:rsid w:val="00C47B47"/>
    <w:rsid w:val="00C66E7F"/>
    <w:rsid w:val="00C75871"/>
    <w:rsid w:val="00C80503"/>
    <w:rsid w:val="00C95A89"/>
    <w:rsid w:val="00CA0F60"/>
    <w:rsid w:val="00CD2A80"/>
    <w:rsid w:val="00CD5678"/>
    <w:rsid w:val="00CE5E8E"/>
    <w:rsid w:val="00CE78FA"/>
    <w:rsid w:val="00D03EDA"/>
    <w:rsid w:val="00D201BA"/>
    <w:rsid w:val="00D2397A"/>
    <w:rsid w:val="00D752F2"/>
    <w:rsid w:val="00DA0F19"/>
    <w:rsid w:val="00DA3FE0"/>
    <w:rsid w:val="00DC7328"/>
    <w:rsid w:val="00DC7C1B"/>
    <w:rsid w:val="00DF442F"/>
    <w:rsid w:val="00E01B22"/>
    <w:rsid w:val="00E3080F"/>
    <w:rsid w:val="00E45027"/>
    <w:rsid w:val="00E61666"/>
    <w:rsid w:val="00E706E5"/>
    <w:rsid w:val="00E729D8"/>
    <w:rsid w:val="00E93646"/>
    <w:rsid w:val="00EA05A7"/>
    <w:rsid w:val="00EB12CA"/>
    <w:rsid w:val="00EC492F"/>
    <w:rsid w:val="00F03D77"/>
    <w:rsid w:val="00F2311C"/>
    <w:rsid w:val="00F455DE"/>
    <w:rsid w:val="00F46183"/>
    <w:rsid w:val="00F60AA2"/>
    <w:rsid w:val="00F664D0"/>
    <w:rsid w:val="00F669A6"/>
    <w:rsid w:val="00FA0947"/>
    <w:rsid w:val="00FA2A29"/>
    <w:rsid w:val="00FB78E6"/>
    <w:rsid w:val="00FD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character" w:styleId="Strong">
    <w:name w:val="Strong"/>
    <w:uiPriority w:val="22"/>
    <w:qFormat/>
    <w:rsid w:val="00BF5C2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34">
      <w:bodyDiv w:val="1"/>
      <w:marLeft w:val="0"/>
      <w:marRight w:val="0"/>
      <w:marTop w:val="0"/>
      <w:marBottom w:val="0"/>
      <w:divBdr>
        <w:top w:val="none" w:sz="0" w:space="0" w:color="auto"/>
        <w:left w:val="none" w:sz="0" w:space="0" w:color="auto"/>
        <w:bottom w:val="none" w:sz="0" w:space="0" w:color="auto"/>
        <w:right w:val="none" w:sz="0" w:space="0" w:color="auto"/>
      </w:divBdr>
    </w:div>
    <w:div w:id="68886442">
      <w:bodyDiv w:val="1"/>
      <w:marLeft w:val="0"/>
      <w:marRight w:val="0"/>
      <w:marTop w:val="0"/>
      <w:marBottom w:val="0"/>
      <w:divBdr>
        <w:top w:val="none" w:sz="0" w:space="0" w:color="auto"/>
        <w:left w:val="none" w:sz="0" w:space="0" w:color="auto"/>
        <w:bottom w:val="none" w:sz="0" w:space="0" w:color="auto"/>
        <w:right w:val="none" w:sz="0" w:space="0" w:color="auto"/>
      </w:divBdr>
    </w:div>
    <w:div w:id="154541754">
      <w:bodyDiv w:val="1"/>
      <w:marLeft w:val="0"/>
      <w:marRight w:val="0"/>
      <w:marTop w:val="0"/>
      <w:marBottom w:val="0"/>
      <w:divBdr>
        <w:top w:val="none" w:sz="0" w:space="0" w:color="auto"/>
        <w:left w:val="none" w:sz="0" w:space="0" w:color="auto"/>
        <w:bottom w:val="none" w:sz="0" w:space="0" w:color="auto"/>
        <w:right w:val="none" w:sz="0" w:space="0" w:color="auto"/>
      </w:divBdr>
    </w:div>
    <w:div w:id="326788006">
      <w:bodyDiv w:val="1"/>
      <w:marLeft w:val="0"/>
      <w:marRight w:val="0"/>
      <w:marTop w:val="0"/>
      <w:marBottom w:val="0"/>
      <w:divBdr>
        <w:top w:val="none" w:sz="0" w:space="0" w:color="auto"/>
        <w:left w:val="none" w:sz="0" w:space="0" w:color="auto"/>
        <w:bottom w:val="none" w:sz="0" w:space="0" w:color="auto"/>
        <w:right w:val="none" w:sz="0" w:space="0" w:color="auto"/>
      </w:divBdr>
    </w:div>
    <w:div w:id="337654668">
      <w:bodyDiv w:val="1"/>
      <w:marLeft w:val="0"/>
      <w:marRight w:val="0"/>
      <w:marTop w:val="0"/>
      <w:marBottom w:val="0"/>
      <w:divBdr>
        <w:top w:val="none" w:sz="0" w:space="0" w:color="auto"/>
        <w:left w:val="none" w:sz="0" w:space="0" w:color="auto"/>
        <w:bottom w:val="none" w:sz="0" w:space="0" w:color="auto"/>
        <w:right w:val="none" w:sz="0" w:space="0" w:color="auto"/>
      </w:divBdr>
    </w:div>
    <w:div w:id="403649088">
      <w:bodyDiv w:val="1"/>
      <w:marLeft w:val="0"/>
      <w:marRight w:val="0"/>
      <w:marTop w:val="0"/>
      <w:marBottom w:val="0"/>
      <w:divBdr>
        <w:top w:val="none" w:sz="0" w:space="0" w:color="auto"/>
        <w:left w:val="none" w:sz="0" w:space="0" w:color="auto"/>
        <w:bottom w:val="none" w:sz="0" w:space="0" w:color="auto"/>
        <w:right w:val="none" w:sz="0" w:space="0" w:color="auto"/>
      </w:divBdr>
    </w:div>
    <w:div w:id="533424866">
      <w:bodyDiv w:val="1"/>
      <w:marLeft w:val="0"/>
      <w:marRight w:val="0"/>
      <w:marTop w:val="0"/>
      <w:marBottom w:val="0"/>
      <w:divBdr>
        <w:top w:val="none" w:sz="0" w:space="0" w:color="auto"/>
        <w:left w:val="none" w:sz="0" w:space="0" w:color="auto"/>
        <w:bottom w:val="none" w:sz="0" w:space="0" w:color="auto"/>
        <w:right w:val="none" w:sz="0" w:space="0" w:color="auto"/>
      </w:divBdr>
    </w:div>
    <w:div w:id="773522918">
      <w:bodyDiv w:val="1"/>
      <w:marLeft w:val="0"/>
      <w:marRight w:val="0"/>
      <w:marTop w:val="0"/>
      <w:marBottom w:val="0"/>
      <w:divBdr>
        <w:top w:val="none" w:sz="0" w:space="0" w:color="auto"/>
        <w:left w:val="none" w:sz="0" w:space="0" w:color="auto"/>
        <w:bottom w:val="none" w:sz="0" w:space="0" w:color="auto"/>
        <w:right w:val="none" w:sz="0" w:space="0" w:color="auto"/>
      </w:divBdr>
    </w:div>
    <w:div w:id="1044599266">
      <w:bodyDiv w:val="1"/>
      <w:marLeft w:val="0"/>
      <w:marRight w:val="0"/>
      <w:marTop w:val="0"/>
      <w:marBottom w:val="0"/>
      <w:divBdr>
        <w:top w:val="none" w:sz="0" w:space="0" w:color="auto"/>
        <w:left w:val="none" w:sz="0" w:space="0" w:color="auto"/>
        <w:bottom w:val="none" w:sz="0" w:space="0" w:color="auto"/>
        <w:right w:val="none" w:sz="0" w:space="0" w:color="auto"/>
      </w:divBdr>
      <w:divsChild>
        <w:div w:id="572933099">
          <w:marLeft w:val="0"/>
          <w:marRight w:val="0"/>
          <w:marTop w:val="0"/>
          <w:marBottom w:val="0"/>
          <w:divBdr>
            <w:top w:val="none" w:sz="0" w:space="0" w:color="auto"/>
            <w:left w:val="none" w:sz="0" w:space="0" w:color="auto"/>
            <w:bottom w:val="none" w:sz="0" w:space="0" w:color="auto"/>
            <w:right w:val="none" w:sz="0" w:space="0" w:color="auto"/>
          </w:divBdr>
        </w:div>
        <w:div w:id="679821632">
          <w:marLeft w:val="0"/>
          <w:marRight w:val="0"/>
          <w:marTop w:val="0"/>
          <w:marBottom w:val="0"/>
          <w:divBdr>
            <w:top w:val="none" w:sz="0" w:space="0" w:color="auto"/>
            <w:left w:val="none" w:sz="0" w:space="0" w:color="auto"/>
            <w:bottom w:val="none" w:sz="0" w:space="0" w:color="auto"/>
            <w:right w:val="none" w:sz="0" w:space="0" w:color="auto"/>
          </w:divBdr>
        </w:div>
        <w:div w:id="1194273228">
          <w:marLeft w:val="0"/>
          <w:marRight w:val="0"/>
          <w:marTop w:val="0"/>
          <w:marBottom w:val="0"/>
          <w:divBdr>
            <w:top w:val="none" w:sz="0" w:space="0" w:color="auto"/>
            <w:left w:val="none" w:sz="0" w:space="0" w:color="auto"/>
            <w:bottom w:val="none" w:sz="0" w:space="0" w:color="auto"/>
            <w:right w:val="none" w:sz="0" w:space="0" w:color="auto"/>
          </w:divBdr>
        </w:div>
        <w:div w:id="341006789">
          <w:marLeft w:val="0"/>
          <w:marRight w:val="0"/>
          <w:marTop w:val="0"/>
          <w:marBottom w:val="0"/>
          <w:divBdr>
            <w:top w:val="none" w:sz="0" w:space="0" w:color="auto"/>
            <w:left w:val="none" w:sz="0" w:space="0" w:color="auto"/>
            <w:bottom w:val="none" w:sz="0" w:space="0" w:color="auto"/>
            <w:right w:val="none" w:sz="0" w:space="0" w:color="auto"/>
          </w:divBdr>
        </w:div>
        <w:div w:id="2012557599">
          <w:marLeft w:val="0"/>
          <w:marRight w:val="0"/>
          <w:marTop w:val="0"/>
          <w:marBottom w:val="0"/>
          <w:divBdr>
            <w:top w:val="none" w:sz="0" w:space="0" w:color="auto"/>
            <w:left w:val="none" w:sz="0" w:space="0" w:color="auto"/>
            <w:bottom w:val="none" w:sz="0" w:space="0" w:color="auto"/>
            <w:right w:val="none" w:sz="0" w:space="0" w:color="auto"/>
          </w:divBdr>
        </w:div>
        <w:div w:id="219483442">
          <w:marLeft w:val="0"/>
          <w:marRight w:val="0"/>
          <w:marTop w:val="0"/>
          <w:marBottom w:val="0"/>
          <w:divBdr>
            <w:top w:val="none" w:sz="0" w:space="0" w:color="auto"/>
            <w:left w:val="none" w:sz="0" w:space="0" w:color="auto"/>
            <w:bottom w:val="none" w:sz="0" w:space="0" w:color="auto"/>
            <w:right w:val="none" w:sz="0" w:space="0" w:color="auto"/>
          </w:divBdr>
        </w:div>
        <w:div w:id="1423381121">
          <w:marLeft w:val="0"/>
          <w:marRight w:val="0"/>
          <w:marTop w:val="0"/>
          <w:marBottom w:val="0"/>
          <w:divBdr>
            <w:top w:val="none" w:sz="0" w:space="0" w:color="auto"/>
            <w:left w:val="none" w:sz="0" w:space="0" w:color="auto"/>
            <w:bottom w:val="none" w:sz="0" w:space="0" w:color="auto"/>
            <w:right w:val="none" w:sz="0" w:space="0" w:color="auto"/>
          </w:divBdr>
        </w:div>
        <w:div w:id="1610240652">
          <w:marLeft w:val="0"/>
          <w:marRight w:val="0"/>
          <w:marTop w:val="0"/>
          <w:marBottom w:val="0"/>
          <w:divBdr>
            <w:top w:val="none" w:sz="0" w:space="0" w:color="auto"/>
            <w:left w:val="none" w:sz="0" w:space="0" w:color="auto"/>
            <w:bottom w:val="none" w:sz="0" w:space="0" w:color="auto"/>
            <w:right w:val="none" w:sz="0" w:space="0" w:color="auto"/>
          </w:divBdr>
        </w:div>
        <w:div w:id="1896625830">
          <w:marLeft w:val="0"/>
          <w:marRight w:val="0"/>
          <w:marTop w:val="0"/>
          <w:marBottom w:val="0"/>
          <w:divBdr>
            <w:top w:val="none" w:sz="0" w:space="0" w:color="auto"/>
            <w:left w:val="none" w:sz="0" w:space="0" w:color="auto"/>
            <w:bottom w:val="none" w:sz="0" w:space="0" w:color="auto"/>
            <w:right w:val="none" w:sz="0" w:space="0" w:color="auto"/>
          </w:divBdr>
        </w:div>
        <w:div w:id="65879991">
          <w:marLeft w:val="0"/>
          <w:marRight w:val="0"/>
          <w:marTop w:val="0"/>
          <w:marBottom w:val="0"/>
          <w:divBdr>
            <w:top w:val="none" w:sz="0" w:space="0" w:color="auto"/>
            <w:left w:val="none" w:sz="0" w:space="0" w:color="auto"/>
            <w:bottom w:val="none" w:sz="0" w:space="0" w:color="auto"/>
            <w:right w:val="none" w:sz="0" w:space="0" w:color="auto"/>
          </w:divBdr>
        </w:div>
        <w:div w:id="2104304511">
          <w:marLeft w:val="0"/>
          <w:marRight w:val="0"/>
          <w:marTop w:val="0"/>
          <w:marBottom w:val="0"/>
          <w:divBdr>
            <w:top w:val="none" w:sz="0" w:space="0" w:color="auto"/>
            <w:left w:val="none" w:sz="0" w:space="0" w:color="auto"/>
            <w:bottom w:val="none" w:sz="0" w:space="0" w:color="auto"/>
            <w:right w:val="none" w:sz="0" w:space="0" w:color="auto"/>
          </w:divBdr>
        </w:div>
        <w:div w:id="1449423076">
          <w:marLeft w:val="0"/>
          <w:marRight w:val="0"/>
          <w:marTop w:val="0"/>
          <w:marBottom w:val="0"/>
          <w:divBdr>
            <w:top w:val="none" w:sz="0" w:space="0" w:color="auto"/>
            <w:left w:val="none" w:sz="0" w:space="0" w:color="auto"/>
            <w:bottom w:val="none" w:sz="0" w:space="0" w:color="auto"/>
            <w:right w:val="none" w:sz="0" w:space="0" w:color="auto"/>
          </w:divBdr>
        </w:div>
        <w:div w:id="2005038810">
          <w:marLeft w:val="0"/>
          <w:marRight w:val="0"/>
          <w:marTop w:val="0"/>
          <w:marBottom w:val="0"/>
          <w:divBdr>
            <w:top w:val="none" w:sz="0" w:space="0" w:color="auto"/>
            <w:left w:val="none" w:sz="0" w:space="0" w:color="auto"/>
            <w:bottom w:val="none" w:sz="0" w:space="0" w:color="auto"/>
            <w:right w:val="none" w:sz="0" w:space="0" w:color="auto"/>
          </w:divBdr>
        </w:div>
        <w:div w:id="564724642">
          <w:marLeft w:val="0"/>
          <w:marRight w:val="0"/>
          <w:marTop w:val="0"/>
          <w:marBottom w:val="0"/>
          <w:divBdr>
            <w:top w:val="none" w:sz="0" w:space="0" w:color="auto"/>
            <w:left w:val="none" w:sz="0" w:space="0" w:color="auto"/>
            <w:bottom w:val="none" w:sz="0" w:space="0" w:color="auto"/>
            <w:right w:val="none" w:sz="0" w:space="0" w:color="auto"/>
          </w:divBdr>
        </w:div>
        <w:div w:id="1953591124">
          <w:marLeft w:val="0"/>
          <w:marRight w:val="0"/>
          <w:marTop w:val="0"/>
          <w:marBottom w:val="0"/>
          <w:divBdr>
            <w:top w:val="none" w:sz="0" w:space="0" w:color="auto"/>
            <w:left w:val="none" w:sz="0" w:space="0" w:color="auto"/>
            <w:bottom w:val="none" w:sz="0" w:space="0" w:color="auto"/>
            <w:right w:val="none" w:sz="0" w:space="0" w:color="auto"/>
          </w:divBdr>
        </w:div>
        <w:div w:id="488404585">
          <w:marLeft w:val="0"/>
          <w:marRight w:val="0"/>
          <w:marTop w:val="0"/>
          <w:marBottom w:val="0"/>
          <w:divBdr>
            <w:top w:val="none" w:sz="0" w:space="0" w:color="auto"/>
            <w:left w:val="none" w:sz="0" w:space="0" w:color="auto"/>
            <w:bottom w:val="none" w:sz="0" w:space="0" w:color="auto"/>
            <w:right w:val="none" w:sz="0" w:space="0" w:color="auto"/>
          </w:divBdr>
        </w:div>
      </w:divsChild>
    </w:div>
    <w:div w:id="1698315137">
      <w:bodyDiv w:val="1"/>
      <w:marLeft w:val="0"/>
      <w:marRight w:val="0"/>
      <w:marTop w:val="0"/>
      <w:marBottom w:val="0"/>
      <w:divBdr>
        <w:top w:val="none" w:sz="0" w:space="0" w:color="auto"/>
        <w:left w:val="none" w:sz="0" w:space="0" w:color="auto"/>
        <w:bottom w:val="none" w:sz="0" w:space="0" w:color="auto"/>
        <w:right w:val="none" w:sz="0" w:space="0" w:color="auto"/>
      </w:divBdr>
    </w:div>
    <w:div w:id="2017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hyperlink" Target="mailto:abigailstanford@btinternet.com"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yperlink" Target="mailto:patriciaapc@btinterne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mailto:admin@annahiltandmagherahamlet.org" TargetMode="External"/><Relationship Id="rId10" Type="http://schemas.openxmlformats.org/officeDocument/2006/relationships/hyperlink" Target="http://www.annahiltandmagherahamlet.org" TargetMode="External"/><Relationship Id="rId19" Type="http://schemas.openxmlformats.org/officeDocument/2006/relationships/image" Target="media/image12.jpg"/><Relationship Id="rId31" Type="http://schemas.openxmlformats.org/officeDocument/2006/relationships/hyperlink" Target="mailto:roger.maxwell1@btinternet.com" TargetMode="External"/><Relationship Id="rId4" Type="http://schemas.openxmlformats.org/officeDocument/2006/relationships/settings" Target="settings.xml"/><Relationship Id="rId9" Type="http://schemas.openxmlformats.org/officeDocument/2006/relationships/hyperlink" Target="mailto:jrobert.howard@btinternet.com" TargetMode="External"/><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annahiltandmagherahamlet.org/" TargetMode="External"/><Relationship Id="rId30" Type="http://schemas.openxmlformats.org/officeDocument/2006/relationships/hyperlink" Target="http://www.annahiltandmagherahamlet.org"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3FCA-3648-4154-A006-168B14B6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4493</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Roger Maxwell</cp:lastModifiedBy>
  <cp:revision>13</cp:revision>
  <cp:lastPrinted>2024-06-13T13:53:00Z</cp:lastPrinted>
  <dcterms:created xsi:type="dcterms:W3CDTF">2025-05-27T13:08:00Z</dcterms:created>
  <dcterms:modified xsi:type="dcterms:W3CDTF">2025-06-05T21:18:00Z</dcterms:modified>
</cp:coreProperties>
</file>